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D0A" w:rsidRPr="006D2371" w:rsidRDefault="001B0D0A" w:rsidP="00D81AA7">
      <w:pPr>
        <w:pStyle w:val="21"/>
        <w:spacing w:line="360" w:lineRule="auto"/>
        <w:ind w:left="5670"/>
        <w:rPr>
          <w:rFonts w:ascii="Times New Roman" w:hAnsi="Times New Roman"/>
          <w:caps/>
          <w:sz w:val="30"/>
          <w:szCs w:val="30"/>
        </w:rPr>
      </w:pPr>
      <w:r w:rsidRPr="006D2371">
        <w:rPr>
          <w:rFonts w:ascii="Times New Roman" w:hAnsi="Times New Roman"/>
          <w:caps/>
          <w:sz w:val="30"/>
          <w:szCs w:val="30"/>
        </w:rPr>
        <w:t>УТВЕРЖДАЮ</w:t>
      </w:r>
    </w:p>
    <w:p w:rsidR="001B0D0A" w:rsidRPr="006D2371" w:rsidRDefault="001B0D0A" w:rsidP="00D81AA7">
      <w:pPr>
        <w:pStyle w:val="21"/>
        <w:spacing w:line="280" w:lineRule="exact"/>
        <w:ind w:left="5670"/>
        <w:rPr>
          <w:rFonts w:ascii="Times New Roman" w:hAnsi="Times New Roman"/>
          <w:sz w:val="30"/>
          <w:szCs w:val="30"/>
        </w:rPr>
      </w:pPr>
      <w:r w:rsidRPr="006D2371">
        <w:rPr>
          <w:rFonts w:ascii="Times New Roman" w:hAnsi="Times New Roman"/>
          <w:sz w:val="30"/>
          <w:szCs w:val="30"/>
        </w:rPr>
        <w:t>Заместитель </w:t>
      </w:r>
    </w:p>
    <w:p w:rsidR="001B0D0A" w:rsidRPr="006D2371" w:rsidRDefault="001B0D0A" w:rsidP="00D81AA7">
      <w:pPr>
        <w:pStyle w:val="21"/>
        <w:spacing w:line="280" w:lineRule="exact"/>
        <w:ind w:left="5670"/>
        <w:rPr>
          <w:rFonts w:ascii="Times New Roman" w:hAnsi="Times New Roman"/>
          <w:sz w:val="30"/>
          <w:szCs w:val="30"/>
        </w:rPr>
      </w:pPr>
      <w:r w:rsidRPr="006D2371">
        <w:rPr>
          <w:rFonts w:ascii="Times New Roman" w:hAnsi="Times New Roman"/>
          <w:sz w:val="30"/>
          <w:szCs w:val="30"/>
        </w:rPr>
        <w:t xml:space="preserve">Министра образования </w:t>
      </w:r>
    </w:p>
    <w:p w:rsidR="001B0D0A" w:rsidRPr="006D2371" w:rsidRDefault="001B0D0A" w:rsidP="00D81AA7">
      <w:pPr>
        <w:pStyle w:val="21"/>
        <w:spacing w:line="360" w:lineRule="auto"/>
        <w:ind w:left="5670"/>
        <w:rPr>
          <w:rFonts w:ascii="Times New Roman" w:hAnsi="Times New Roman"/>
          <w:sz w:val="30"/>
          <w:szCs w:val="30"/>
        </w:rPr>
      </w:pPr>
      <w:r w:rsidRPr="006D2371">
        <w:rPr>
          <w:rFonts w:ascii="Times New Roman" w:hAnsi="Times New Roman"/>
          <w:sz w:val="30"/>
          <w:szCs w:val="30"/>
        </w:rPr>
        <w:t>Республики Беларусь</w:t>
      </w:r>
    </w:p>
    <w:p w:rsidR="001B0D0A" w:rsidRPr="006D2371" w:rsidRDefault="001B0D0A" w:rsidP="00D81AA7">
      <w:pPr>
        <w:pStyle w:val="21"/>
        <w:spacing w:line="360" w:lineRule="auto"/>
        <w:ind w:left="5670"/>
        <w:rPr>
          <w:rFonts w:ascii="Times New Roman" w:hAnsi="Times New Roman"/>
          <w:sz w:val="30"/>
          <w:szCs w:val="30"/>
        </w:rPr>
      </w:pPr>
      <w:r w:rsidRPr="006D2371">
        <w:rPr>
          <w:rFonts w:ascii="Times New Roman" w:hAnsi="Times New Roman"/>
          <w:sz w:val="30"/>
          <w:szCs w:val="30"/>
        </w:rPr>
        <w:t>_____________</w:t>
      </w:r>
      <w:r>
        <w:rPr>
          <w:rFonts w:ascii="Times New Roman" w:hAnsi="Times New Roman"/>
          <w:sz w:val="30"/>
          <w:szCs w:val="30"/>
        </w:rPr>
        <w:t>В</w:t>
      </w:r>
      <w:r w:rsidRPr="006D2371">
        <w:rPr>
          <w:rFonts w:ascii="Times New Roman" w:hAnsi="Times New Roman"/>
          <w:sz w:val="30"/>
          <w:szCs w:val="30"/>
        </w:rPr>
        <w:t>.</w:t>
      </w:r>
      <w:r w:rsidRPr="008B1364">
        <w:rPr>
          <w:rFonts w:ascii="Times New Roman" w:hAnsi="Times New Roman"/>
          <w:sz w:val="30"/>
          <w:szCs w:val="30"/>
        </w:rPr>
        <w:t>А.</w:t>
      </w:r>
      <w:r>
        <w:rPr>
          <w:rFonts w:ascii="Times New Roman" w:hAnsi="Times New Roman"/>
          <w:sz w:val="30"/>
          <w:szCs w:val="30"/>
        </w:rPr>
        <w:t> Будкевич</w:t>
      </w:r>
    </w:p>
    <w:p w:rsidR="001B0D0A" w:rsidRPr="006D2371" w:rsidRDefault="001B0D0A" w:rsidP="00D81AA7">
      <w:pPr>
        <w:pStyle w:val="a7"/>
        <w:spacing w:line="360" w:lineRule="auto"/>
        <w:ind w:left="5670"/>
        <w:jc w:val="both"/>
        <w:outlineLvl w:val="0"/>
        <w:rPr>
          <w:sz w:val="30"/>
          <w:szCs w:val="30"/>
        </w:rPr>
      </w:pPr>
      <w:r w:rsidRPr="006D2371">
        <w:rPr>
          <w:sz w:val="30"/>
          <w:szCs w:val="30"/>
        </w:rPr>
        <w:t>«</w:t>
      </w:r>
      <w:r w:rsidR="00840B20">
        <w:rPr>
          <w:sz w:val="30"/>
          <w:szCs w:val="30"/>
        </w:rPr>
        <w:t>25</w:t>
      </w:r>
      <w:r w:rsidRPr="006D2371">
        <w:rPr>
          <w:sz w:val="30"/>
          <w:szCs w:val="30"/>
        </w:rPr>
        <w:t>»</w:t>
      </w:r>
      <w:r w:rsidR="00840B20">
        <w:rPr>
          <w:sz w:val="30"/>
          <w:szCs w:val="30"/>
        </w:rPr>
        <w:t xml:space="preserve"> </w:t>
      </w:r>
      <w:bookmarkStart w:id="0" w:name="_GoBack"/>
      <w:bookmarkEnd w:id="0"/>
      <w:r w:rsidR="00840B20">
        <w:rPr>
          <w:sz w:val="30"/>
          <w:szCs w:val="30"/>
        </w:rPr>
        <w:t>июня</w:t>
      </w:r>
      <w:r w:rsidR="00CC4BE1">
        <w:rPr>
          <w:sz w:val="30"/>
          <w:szCs w:val="30"/>
        </w:rPr>
        <w:t xml:space="preserve"> </w:t>
      </w:r>
      <w:r w:rsidRPr="006D2371">
        <w:rPr>
          <w:sz w:val="30"/>
          <w:szCs w:val="30"/>
        </w:rPr>
        <w:t>201</w:t>
      </w:r>
      <w:r>
        <w:rPr>
          <w:sz w:val="30"/>
          <w:szCs w:val="30"/>
        </w:rPr>
        <w:t>4</w:t>
      </w:r>
      <w:r w:rsidRPr="006D2371">
        <w:rPr>
          <w:sz w:val="30"/>
          <w:szCs w:val="30"/>
        </w:rPr>
        <w:t xml:space="preserve"> г.</w:t>
      </w:r>
    </w:p>
    <w:p w:rsidR="001B0D0A" w:rsidRDefault="001B0D0A" w:rsidP="00D81AA7">
      <w:pPr>
        <w:spacing w:line="360" w:lineRule="auto"/>
        <w:jc w:val="center"/>
        <w:rPr>
          <w:b/>
          <w:sz w:val="30"/>
          <w:szCs w:val="30"/>
        </w:rPr>
      </w:pPr>
    </w:p>
    <w:p w:rsidR="001B0D0A" w:rsidRDefault="001B0D0A" w:rsidP="001B0D0A">
      <w:pPr>
        <w:jc w:val="center"/>
        <w:rPr>
          <w:b/>
          <w:sz w:val="30"/>
          <w:szCs w:val="30"/>
        </w:rPr>
      </w:pPr>
      <w:r w:rsidRPr="0013222E">
        <w:rPr>
          <w:b/>
          <w:sz w:val="30"/>
          <w:szCs w:val="30"/>
        </w:rPr>
        <w:t xml:space="preserve">Инструктивно-методическое письмо </w:t>
      </w:r>
    </w:p>
    <w:p w:rsidR="001B0D0A" w:rsidRDefault="001B0D0A" w:rsidP="001B0D0A">
      <w:pPr>
        <w:jc w:val="center"/>
        <w:rPr>
          <w:b/>
          <w:sz w:val="30"/>
          <w:szCs w:val="30"/>
        </w:rPr>
      </w:pPr>
      <w:r w:rsidRPr="0013222E">
        <w:rPr>
          <w:b/>
          <w:sz w:val="30"/>
          <w:szCs w:val="30"/>
        </w:rPr>
        <w:t>Министерства образования Республики Беларусь</w:t>
      </w:r>
    </w:p>
    <w:p w:rsidR="001B0D0A" w:rsidRDefault="001B0D0A" w:rsidP="001B0D0A">
      <w:pPr>
        <w:jc w:val="center"/>
        <w:rPr>
          <w:b/>
          <w:sz w:val="30"/>
          <w:szCs w:val="30"/>
        </w:rPr>
      </w:pPr>
    </w:p>
    <w:p w:rsidR="001B0D0A" w:rsidRDefault="001B0D0A" w:rsidP="00D81AA7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«О</w:t>
      </w:r>
      <w:r w:rsidR="00D81AA7">
        <w:rPr>
          <w:b/>
          <w:sz w:val="30"/>
          <w:szCs w:val="30"/>
        </w:rPr>
        <w:t>б</w:t>
      </w:r>
      <w:r>
        <w:rPr>
          <w:b/>
          <w:sz w:val="30"/>
          <w:szCs w:val="30"/>
        </w:rPr>
        <w:t xml:space="preserve"> </w:t>
      </w:r>
      <w:r w:rsidR="00D81AA7">
        <w:rPr>
          <w:b/>
          <w:sz w:val="30"/>
          <w:szCs w:val="30"/>
        </w:rPr>
        <w:t>организации образовательного процесса при изучении</w:t>
      </w:r>
      <w:r>
        <w:rPr>
          <w:b/>
          <w:sz w:val="30"/>
          <w:szCs w:val="30"/>
        </w:rPr>
        <w:t xml:space="preserve"> учебного предмета «Человек и мир»</w:t>
      </w:r>
      <w:r w:rsidR="00D81AA7">
        <w:rPr>
          <w:b/>
          <w:sz w:val="30"/>
          <w:szCs w:val="30"/>
        </w:rPr>
        <w:t xml:space="preserve"> в учреждениях общего среднего образования </w:t>
      </w:r>
      <w:r>
        <w:rPr>
          <w:b/>
          <w:sz w:val="30"/>
          <w:szCs w:val="30"/>
        </w:rPr>
        <w:t>в 2014</w:t>
      </w:r>
      <w:r w:rsidRPr="00BC55DF">
        <w:rPr>
          <w:b/>
          <w:sz w:val="30"/>
          <w:szCs w:val="30"/>
        </w:rPr>
        <w:t>/</w:t>
      </w:r>
      <w:r>
        <w:rPr>
          <w:b/>
          <w:sz w:val="30"/>
          <w:szCs w:val="30"/>
        </w:rPr>
        <w:t>2015 учебном году»</w:t>
      </w:r>
    </w:p>
    <w:p w:rsidR="001B0D0A" w:rsidRPr="00FB3827" w:rsidRDefault="001B0D0A" w:rsidP="001B0D0A">
      <w:pPr>
        <w:pStyle w:val="ab"/>
        <w:spacing w:before="0" w:beforeAutospacing="0" w:after="0" w:afterAutospacing="0"/>
        <w:ind w:firstLine="720"/>
        <w:jc w:val="both"/>
        <w:rPr>
          <w:sz w:val="30"/>
          <w:szCs w:val="30"/>
        </w:rPr>
      </w:pPr>
    </w:p>
    <w:p w:rsidR="001B0D0A" w:rsidRPr="00FB3827" w:rsidRDefault="001B0D0A" w:rsidP="001B0D0A">
      <w:pPr>
        <w:pStyle w:val="ab"/>
        <w:spacing w:before="0" w:beforeAutospacing="0" w:after="0" w:afterAutospacing="0"/>
        <w:ind w:firstLine="720"/>
        <w:jc w:val="both"/>
        <w:rPr>
          <w:b/>
          <w:sz w:val="30"/>
          <w:szCs w:val="30"/>
        </w:rPr>
      </w:pPr>
      <w:smartTag w:uri="urn:schemas-microsoft-com:office:smarttags" w:element="place">
        <w:r w:rsidRPr="00FB3827">
          <w:rPr>
            <w:b/>
            <w:sz w:val="30"/>
            <w:szCs w:val="30"/>
            <w:lang w:val="en-US"/>
          </w:rPr>
          <w:t>I</w:t>
        </w:r>
        <w:r w:rsidRPr="00FB3827">
          <w:rPr>
            <w:b/>
            <w:sz w:val="30"/>
            <w:szCs w:val="30"/>
          </w:rPr>
          <w:t>.</w:t>
        </w:r>
      </w:smartTag>
      <w:r w:rsidRPr="00FB3827">
        <w:rPr>
          <w:b/>
          <w:sz w:val="30"/>
          <w:szCs w:val="30"/>
        </w:rPr>
        <w:t xml:space="preserve"> ОБЩИЕ ПОЛОЖЕНИЯ</w:t>
      </w:r>
    </w:p>
    <w:p w:rsidR="001B0D0A" w:rsidRPr="00EE0114" w:rsidRDefault="001B0D0A" w:rsidP="001B0D0A">
      <w:pPr>
        <w:pStyle w:val="ab"/>
        <w:spacing w:before="0" w:beforeAutospacing="0" w:after="0" w:afterAutospacing="0"/>
        <w:ind w:firstLine="720"/>
        <w:jc w:val="both"/>
        <w:rPr>
          <w:sz w:val="30"/>
          <w:szCs w:val="30"/>
          <w:highlight w:val="yellow"/>
        </w:rPr>
      </w:pPr>
      <w:r w:rsidRPr="00FB3827">
        <w:rPr>
          <w:sz w:val="30"/>
          <w:szCs w:val="30"/>
        </w:rPr>
        <w:t xml:space="preserve">Важнейшими </w:t>
      </w:r>
      <w:r w:rsidRPr="00FB3827">
        <w:rPr>
          <w:b/>
          <w:sz w:val="30"/>
          <w:szCs w:val="30"/>
        </w:rPr>
        <w:t>задачами</w:t>
      </w:r>
      <w:r w:rsidRPr="00FB3827">
        <w:rPr>
          <w:sz w:val="30"/>
          <w:szCs w:val="30"/>
        </w:rPr>
        <w:t xml:space="preserve"> </w:t>
      </w:r>
      <w:r>
        <w:rPr>
          <w:sz w:val="30"/>
          <w:szCs w:val="30"/>
        </w:rPr>
        <w:t>содержания интегрированного учебного предмета «Человек и мир»</w:t>
      </w:r>
      <w:r w:rsidRPr="00B63EC1">
        <w:rPr>
          <w:sz w:val="30"/>
          <w:szCs w:val="30"/>
        </w:rPr>
        <w:t xml:space="preserve"> являются:</w:t>
      </w:r>
    </w:p>
    <w:p w:rsidR="001B0D0A" w:rsidRPr="00FB61E9" w:rsidRDefault="001B0D0A" w:rsidP="001B0D0A">
      <w:pPr>
        <w:numPr>
          <w:ilvl w:val="0"/>
          <w:numId w:val="1"/>
        </w:numPr>
        <w:ind w:left="0" w:firstLine="720"/>
        <w:jc w:val="both"/>
        <w:rPr>
          <w:sz w:val="30"/>
          <w:szCs w:val="30"/>
        </w:rPr>
      </w:pPr>
      <w:r w:rsidRPr="00FB61E9">
        <w:rPr>
          <w:sz w:val="30"/>
          <w:szCs w:val="30"/>
        </w:rPr>
        <w:t xml:space="preserve">формирование знаний об особенностях </w:t>
      </w:r>
      <w:r>
        <w:rPr>
          <w:sz w:val="30"/>
          <w:szCs w:val="30"/>
        </w:rPr>
        <w:t>развития природ</w:t>
      </w:r>
      <w:r w:rsidRPr="00FB61E9">
        <w:rPr>
          <w:sz w:val="30"/>
          <w:szCs w:val="30"/>
        </w:rPr>
        <w:t>ных процессов и явлен</w:t>
      </w:r>
      <w:r>
        <w:rPr>
          <w:sz w:val="30"/>
          <w:szCs w:val="30"/>
        </w:rPr>
        <w:t>ий, о состоянии компонентов при</w:t>
      </w:r>
      <w:r w:rsidRPr="00FB61E9">
        <w:rPr>
          <w:sz w:val="30"/>
          <w:szCs w:val="30"/>
        </w:rPr>
        <w:t xml:space="preserve">роды: воды, воздуха, горных пород </w:t>
      </w:r>
      <w:r>
        <w:rPr>
          <w:sz w:val="30"/>
          <w:szCs w:val="30"/>
        </w:rPr>
        <w:t>и минералов, почв; ме</w:t>
      </w:r>
      <w:r w:rsidRPr="00FB61E9">
        <w:rPr>
          <w:sz w:val="30"/>
          <w:szCs w:val="30"/>
        </w:rPr>
        <w:t>сте и р</w:t>
      </w:r>
      <w:r>
        <w:rPr>
          <w:sz w:val="30"/>
          <w:szCs w:val="30"/>
        </w:rPr>
        <w:t>оли человека в окружающем мире;</w:t>
      </w:r>
    </w:p>
    <w:p w:rsidR="001B0D0A" w:rsidRPr="009227EB" w:rsidRDefault="001B0D0A" w:rsidP="001B0D0A">
      <w:pPr>
        <w:numPr>
          <w:ilvl w:val="0"/>
          <w:numId w:val="1"/>
        </w:numPr>
        <w:ind w:left="0" w:firstLine="720"/>
        <w:jc w:val="both"/>
        <w:rPr>
          <w:sz w:val="30"/>
          <w:szCs w:val="30"/>
        </w:rPr>
      </w:pPr>
      <w:r w:rsidRPr="00FB61E9">
        <w:rPr>
          <w:sz w:val="30"/>
          <w:szCs w:val="30"/>
        </w:rPr>
        <w:t>формирование у учащи</w:t>
      </w:r>
      <w:r>
        <w:rPr>
          <w:sz w:val="30"/>
          <w:szCs w:val="30"/>
        </w:rPr>
        <w:t xml:space="preserve">хся понимания взаимосвязей в системе «природа – человек – </w:t>
      </w:r>
      <w:r w:rsidRPr="009227EB">
        <w:rPr>
          <w:sz w:val="30"/>
          <w:szCs w:val="30"/>
        </w:rPr>
        <w:t>общество»; навыков здоро</w:t>
      </w:r>
      <w:r>
        <w:rPr>
          <w:sz w:val="30"/>
          <w:szCs w:val="30"/>
        </w:rPr>
        <w:t>вого образа жизни;</w:t>
      </w:r>
      <w:r w:rsidRPr="009227EB">
        <w:rPr>
          <w:sz w:val="30"/>
          <w:szCs w:val="30"/>
        </w:rPr>
        <w:t xml:space="preserve"> </w:t>
      </w:r>
    </w:p>
    <w:p w:rsidR="001B0D0A" w:rsidRPr="00FB61E9" w:rsidRDefault="001B0D0A" w:rsidP="001B0D0A">
      <w:pPr>
        <w:numPr>
          <w:ilvl w:val="0"/>
          <w:numId w:val="1"/>
        </w:numPr>
        <w:ind w:left="0" w:firstLine="720"/>
        <w:jc w:val="both"/>
        <w:rPr>
          <w:sz w:val="30"/>
          <w:szCs w:val="30"/>
        </w:rPr>
      </w:pPr>
      <w:r w:rsidRPr="00FB61E9">
        <w:rPr>
          <w:sz w:val="30"/>
          <w:szCs w:val="30"/>
        </w:rPr>
        <w:t xml:space="preserve">воспитание у учащихся </w:t>
      </w:r>
      <w:r>
        <w:rPr>
          <w:sz w:val="30"/>
          <w:szCs w:val="30"/>
        </w:rPr>
        <w:t>положительного эмоционально-цен</w:t>
      </w:r>
      <w:r w:rsidRPr="00FB61E9">
        <w:rPr>
          <w:sz w:val="30"/>
          <w:szCs w:val="30"/>
        </w:rPr>
        <w:t>ностного отношения к окружающей среде и самому себе как ее части; стремления действовать в соответствии с нормами экологическ</w:t>
      </w:r>
      <w:r>
        <w:rPr>
          <w:sz w:val="30"/>
          <w:szCs w:val="30"/>
        </w:rPr>
        <w:t>ой культуры; нравственного отноше</w:t>
      </w:r>
      <w:r w:rsidRPr="00FB61E9">
        <w:rPr>
          <w:sz w:val="30"/>
          <w:szCs w:val="30"/>
        </w:rPr>
        <w:t>ния ко всему живому; ответственности за свое поведе</w:t>
      </w:r>
      <w:r w:rsidRPr="00FB61E9">
        <w:rPr>
          <w:sz w:val="30"/>
          <w:szCs w:val="30"/>
        </w:rPr>
        <w:softHyphen/>
        <w:t>ние в природе и обществе; уважения к труду как основе благосостояния общества;</w:t>
      </w:r>
    </w:p>
    <w:p w:rsidR="001B0D0A" w:rsidRPr="00FB61E9" w:rsidRDefault="001B0D0A" w:rsidP="001B0D0A">
      <w:pPr>
        <w:numPr>
          <w:ilvl w:val="0"/>
          <w:numId w:val="1"/>
        </w:numPr>
        <w:ind w:left="0" w:firstLine="720"/>
        <w:jc w:val="both"/>
        <w:rPr>
          <w:sz w:val="30"/>
          <w:szCs w:val="30"/>
        </w:rPr>
      </w:pPr>
      <w:r w:rsidRPr="00FB61E9">
        <w:rPr>
          <w:sz w:val="30"/>
          <w:szCs w:val="30"/>
        </w:rPr>
        <w:t>формирование опыта ин</w:t>
      </w:r>
      <w:r>
        <w:rPr>
          <w:sz w:val="30"/>
          <w:szCs w:val="30"/>
        </w:rPr>
        <w:t>теллектуальной и творческой дея</w:t>
      </w:r>
      <w:r w:rsidRPr="00FB61E9">
        <w:rPr>
          <w:sz w:val="30"/>
          <w:szCs w:val="30"/>
        </w:rPr>
        <w:t>тельности, развитие общеучебных и предметных умений, необходимых для дальнейшего изучения учебных пред</w:t>
      </w:r>
      <w:r>
        <w:rPr>
          <w:sz w:val="30"/>
          <w:szCs w:val="30"/>
        </w:rPr>
        <w:t>м</w:t>
      </w:r>
      <w:r w:rsidRPr="00FB61E9">
        <w:rPr>
          <w:sz w:val="30"/>
          <w:szCs w:val="30"/>
        </w:rPr>
        <w:t xml:space="preserve">етов: «Физика», «География», «Биология», «Химия», «Астрономия» и «Обществоведение». </w:t>
      </w:r>
    </w:p>
    <w:p w:rsidR="001B0D0A" w:rsidRPr="00FB3827" w:rsidRDefault="001B0D0A" w:rsidP="001B0D0A">
      <w:pPr>
        <w:ind w:firstLine="720"/>
        <w:jc w:val="both"/>
        <w:rPr>
          <w:sz w:val="30"/>
          <w:szCs w:val="30"/>
        </w:rPr>
      </w:pPr>
    </w:p>
    <w:p w:rsidR="001B0D0A" w:rsidRPr="007179A7" w:rsidRDefault="001B0D0A" w:rsidP="001B0D0A">
      <w:pPr>
        <w:ind w:firstLine="720"/>
        <w:jc w:val="both"/>
        <w:rPr>
          <w:b/>
          <w:sz w:val="30"/>
          <w:szCs w:val="30"/>
        </w:rPr>
      </w:pPr>
      <w:r w:rsidRPr="007179A7">
        <w:rPr>
          <w:b/>
          <w:sz w:val="30"/>
          <w:szCs w:val="30"/>
          <w:lang w:val="en-US"/>
        </w:rPr>
        <w:t>II</w:t>
      </w:r>
      <w:r w:rsidRPr="007179A7">
        <w:rPr>
          <w:b/>
          <w:sz w:val="30"/>
          <w:szCs w:val="30"/>
        </w:rPr>
        <w:t>. НОРМАТИВНОЕ ПРАВОВОЕ ОБЕСПЕЧЕНИЕ деятельности учр</w:t>
      </w:r>
      <w:r>
        <w:rPr>
          <w:b/>
          <w:sz w:val="30"/>
          <w:szCs w:val="30"/>
        </w:rPr>
        <w:t>еждений образования, реализующих</w:t>
      </w:r>
      <w:r w:rsidRPr="007179A7">
        <w:rPr>
          <w:b/>
          <w:sz w:val="30"/>
          <w:szCs w:val="30"/>
        </w:rPr>
        <w:t xml:space="preserve"> образовательные программы общего среднего образования</w:t>
      </w:r>
    </w:p>
    <w:p w:rsidR="001B0D0A" w:rsidRPr="00FB3827" w:rsidRDefault="001B0D0A" w:rsidP="001B0D0A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1. Кодекс</w:t>
      </w:r>
      <w:r w:rsidRPr="00FB3827">
        <w:rPr>
          <w:sz w:val="30"/>
          <w:szCs w:val="30"/>
        </w:rPr>
        <w:t xml:space="preserve"> Республики Беларусь об образовании.</w:t>
      </w:r>
    </w:p>
    <w:p w:rsidR="001B0D0A" w:rsidRPr="00FB3827" w:rsidRDefault="001B0D0A" w:rsidP="001B0D0A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2. </w:t>
      </w:r>
      <w:r w:rsidRPr="00FB3827">
        <w:rPr>
          <w:sz w:val="30"/>
          <w:szCs w:val="30"/>
        </w:rPr>
        <w:t>Положение об учреждении общего среднего образования, утвержденное постановлением Министерства образования Республики Беларусь от 20.12.2011 № 283.</w:t>
      </w:r>
    </w:p>
    <w:p w:rsidR="001B0D0A" w:rsidRPr="00FB3827" w:rsidRDefault="001B0D0A" w:rsidP="001B0D0A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3. </w:t>
      </w:r>
      <w:r w:rsidRPr="00FB3827">
        <w:rPr>
          <w:sz w:val="30"/>
          <w:szCs w:val="30"/>
        </w:rPr>
        <w:t>Правила проведения аттестации учащихся при освоении содержания образовательных программ общего среднего образования, утвержденные постановлением Министерства образования Республики Беларусь от 20.06.2011 № 38.</w:t>
      </w:r>
    </w:p>
    <w:p w:rsidR="001B0D0A" w:rsidRPr="00FB3827" w:rsidRDefault="001B0D0A" w:rsidP="001B0D0A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4. </w:t>
      </w:r>
      <w:r w:rsidRPr="00FB3827">
        <w:rPr>
          <w:sz w:val="30"/>
          <w:szCs w:val="30"/>
        </w:rPr>
        <w:t xml:space="preserve">Санитарные нормы и правила </w:t>
      </w:r>
      <w:r w:rsidRPr="00FB3827">
        <w:rPr>
          <w:b/>
          <w:sz w:val="30"/>
          <w:szCs w:val="30"/>
          <w:lang w:val="be-BY"/>
        </w:rPr>
        <w:t>”</w:t>
      </w:r>
      <w:r w:rsidRPr="00FB3827">
        <w:rPr>
          <w:sz w:val="30"/>
          <w:szCs w:val="30"/>
        </w:rPr>
        <w:t>Требования для учреждений общего среднего образования</w:t>
      </w:r>
      <w:r w:rsidRPr="00FB3827">
        <w:rPr>
          <w:sz w:val="30"/>
          <w:szCs w:val="30"/>
          <w:lang w:val="be-BY"/>
        </w:rPr>
        <w:t>“</w:t>
      </w:r>
      <w:r w:rsidRPr="00FB3827">
        <w:rPr>
          <w:sz w:val="30"/>
          <w:szCs w:val="30"/>
        </w:rPr>
        <w:t xml:space="preserve">, утвержденные </w:t>
      </w:r>
      <w:r w:rsidRPr="00FB3827">
        <w:rPr>
          <w:sz w:val="30"/>
          <w:szCs w:val="30"/>
          <w:lang w:val="be-BY"/>
        </w:rPr>
        <w:t xml:space="preserve">постановлением </w:t>
      </w:r>
      <w:r w:rsidRPr="00FB3827">
        <w:rPr>
          <w:sz w:val="30"/>
          <w:szCs w:val="30"/>
        </w:rPr>
        <w:t>Министерства здравоохранения Республики Беларусь от 27.12.2012 № 206.</w:t>
      </w:r>
    </w:p>
    <w:p w:rsidR="001B0D0A" w:rsidRPr="00FB3827" w:rsidRDefault="001B0D0A" w:rsidP="001B0D0A">
      <w:pPr>
        <w:ind w:firstLine="720"/>
        <w:jc w:val="both"/>
        <w:rPr>
          <w:sz w:val="30"/>
          <w:szCs w:val="30"/>
        </w:rPr>
      </w:pPr>
    </w:p>
    <w:p w:rsidR="001B0D0A" w:rsidRPr="00FB3827" w:rsidRDefault="001B0D0A" w:rsidP="001B0D0A">
      <w:pPr>
        <w:ind w:firstLine="720"/>
        <w:jc w:val="both"/>
        <w:rPr>
          <w:b/>
          <w:sz w:val="30"/>
          <w:szCs w:val="30"/>
        </w:rPr>
      </w:pPr>
      <w:r w:rsidRPr="007179A7">
        <w:rPr>
          <w:b/>
          <w:sz w:val="30"/>
          <w:szCs w:val="30"/>
          <w:lang w:val="en-US"/>
        </w:rPr>
        <w:t>III</w:t>
      </w:r>
      <w:r w:rsidRPr="007179A7">
        <w:rPr>
          <w:b/>
          <w:sz w:val="30"/>
          <w:szCs w:val="30"/>
        </w:rPr>
        <w:t>. НАУЧНО-МЕТОДИЧЕСКОЕ ОБЕСПЕЧЕНИЕ образовательного процесса по учебн</w:t>
      </w:r>
      <w:r>
        <w:rPr>
          <w:b/>
          <w:sz w:val="30"/>
          <w:szCs w:val="30"/>
        </w:rPr>
        <w:t>ому</w:t>
      </w:r>
      <w:r w:rsidRPr="007179A7">
        <w:rPr>
          <w:b/>
          <w:sz w:val="30"/>
          <w:szCs w:val="30"/>
        </w:rPr>
        <w:t xml:space="preserve"> предмет</w:t>
      </w:r>
      <w:r>
        <w:rPr>
          <w:b/>
          <w:sz w:val="30"/>
          <w:szCs w:val="30"/>
        </w:rPr>
        <w:t>у</w:t>
      </w:r>
      <w:r w:rsidRPr="007179A7">
        <w:rPr>
          <w:b/>
          <w:sz w:val="30"/>
          <w:szCs w:val="30"/>
        </w:rPr>
        <w:t xml:space="preserve"> «</w:t>
      </w:r>
      <w:r>
        <w:rPr>
          <w:b/>
          <w:sz w:val="30"/>
          <w:szCs w:val="30"/>
        </w:rPr>
        <w:t>Человек и мир</w:t>
      </w:r>
      <w:r w:rsidRPr="007179A7">
        <w:rPr>
          <w:b/>
          <w:sz w:val="30"/>
          <w:szCs w:val="30"/>
        </w:rPr>
        <w:t>»</w:t>
      </w:r>
    </w:p>
    <w:p w:rsidR="001B0D0A" w:rsidRDefault="001B0D0A" w:rsidP="001B0D0A">
      <w:pPr>
        <w:ind w:firstLine="720"/>
        <w:jc w:val="both"/>
        <w:rPr>
          <w:sz w:val="30"/>
          <w:szCs w:val="30"/>
        </w:rPr>
      </w:pPr>
      <w:r w:rsidRPr="00FB3827">
        <w:rPr>
          <w:sz w:val="30"/>
          <w:szCs w:val="30"/>
        </w:rPr>
        <w:t>В соответствии с пунктом 1 статьи 154 Кодекса Республики Беларусь об образовании требования к содержанию учебно-программной документации образовательных программ общего среднего образования, организации образовательного процесса, максимальному объему учебной нагрузки учащихся, уровню подготовки выпускников определяются образовательными стандартами общего среднего образования.</w:t>
      </w:r>
    </w:p>
    <w:p w:rsidR="008F4024" w:rsidRPr="00FB3827" w:rsidRDefault="008F4024" w:rsidP="001B0D0A">
      <w:pPr>
        <w:ind w:firstLine="720"/>
        <w:jc w:val="both"/>
        <w:rPr>
          <w:sz w:val="30"/>
          <w:szCs w:val="30"/>
        </w:rPr>
      </w:pPr>
    </w:p>
    <w:p w:rsidR="001B0D0A" w:rsidRPr="00FB3827" w:rsidRDefault="001B0D0A" w:rsidP="001B0D0A">
      <w:pPr>
        <w:ind w:firstLine="720"/>
        <w:jc w:val="both"/>
        <w:rPr>
          <w:b/>
          <w:sz w:val="30"/>
          <w:szCs w:val="30"/>
        </w:rPr>
      </w:pPr>
      <w:r w:rsidRPr="00FB3827">
        <w:rPr>
          <w:b/>
          <w:sz w:val="30"/>
          <w:szCs w:val="30"/>
        </w:rPr>
        <w:t>1. Учебно-программная документация образовательных программ общего среднего образования.</w:t>
      </w:r>
    </w:p>
    <w:p w:rsidR="001B0D0A" w:rsidRPr="00FB3827" w:rsidRDefault="001B0D0A" w:rsidP="001B0D0A">
      <w:pPr>
        <w:ind w:firstLine="720"/>
        <w:jc w:val="both"/>
        <w:rPr>
          <w:b/>
          <w:i/>
          <w:sz w:val="30"/>
          <w:szCs w:val="30"/>
        </w:rPr>
      </w:pPr>
      <w:r w:rsidRPr="00FB3827">
        <w:rPr>
          <w:b/>
          <w:i/>
          <w:sz w:val="30"/>
          <w:szCs w:val="30"/>
        </w:rPr>
        <w:t xml:space="preserve">1.1. Типовые учебные планы учреждений общего среднего образования, утвержденные постановлением Министерства образования Республики Беларусь от 26 августа </w:t>
      </w:r>
      <w:smartTag w:uri="urn:schemas-microsoft-com:office:smarttags" w:element="metricconverter">
        <w:smartTagPr>
          <w:attr w:name="ProductID" w:val="2011 г"/>
        </w:smartTagPr>
        <w:r w:rsidRPr="00FB3827">
          <w:rPr>
            <w:b/>
            <w:i/>
            <w:sz w:val="30"/>
            <w:szCs w:val="30"/>
          </w:rPr>
          <w:t>2011 г</w:t>
        </w:r>
      </w:smartTag>
      <w:r w:rsidRPr="00FB3827">
        <w:rPr>
          <w:b/>
          <w:i/>
          <w:sz w:val="30"/>
          <w:szCs w:val="30"/>
        </w:rPr>
        <w:t>. № 241.</w:t>
      </w:r>
    </w:p>
    <w:p w:rsidR="001B0D0A" w:rsidRPr="00D514AB" w:rsidRDefault="001B0D0A" w:rsidP="001B0D0A">
      <w:pPr>
        <w:pStyle w:val="a5"/>
        <w:ind w:firstLine="720"/>
        <w:rPr>
          <w:sz w:val="30"/>
          <w:szCs w:val="30"/>
        </w:rPr>
      </w:pPr>
      <w:r w:rsidRPr="00FB3827">
        <w:rPr>
          <w:sz w:val="30"/>
          <w:szCs w:val="30"/>
        </w:rPr>
        <w:t xml:space="preserve">Типовыми учебными планами учреждений общего среднего образования </w:t>
      </w:r>
      <w:r w:rsidRPr="00D514AB">
        <w:rPr>
          <w:sz w:val="30"/>
          <w:szCs w:val="30"/>
        </w:rPr>
        <w:t>на изучение учебного предмета</w:t>
      </w:r>
      <w:r w:rsidRPr="00D514AB">
        <w:rPr>
          <w:sz w:val="30"/>
          <w:szCs w:val="30"/>
          <w:lang w:val="be-BY"/>
        </w:rPr>
        <w:t xml:space="preserve"> </w:t>
      </w:r>
      <w:r>
        <w:rPr>
          <w:sz w:val="30"/>
        </w:rPr>
        <w:t>«Человек и мир»</w:t>
      </w:r>
      <w:r>
        <w:rPr>
          <w:sz w:val="30"/>
          <w:lang w:val="be-BY"/>
        </w:rPr>
        <w:t xml:space="preserve"> </w:t>
      </w:r>
      <w:r>
        <w:rPr>
          <w:sz w:val="30"/>
        </w:rPr>
        <w:t xml:space="preserve">в </w:t>
      </w:r>
      <w:r>
        <w:rPr>
          <w:sz w:val="30"/>
          <w:lang w:val="en-US"/>
        </w:rPr>
        <w:t>V </w:t>
      </w:r>
      <w:r>
        <w:rPr>
          <w:sz w:val="30"/>
        </w:rPr>
        <w:t xml:space="preserve">классе </w:t>
      </w:r>
      <w:r>
        <w:rPr>
          <w:sz w:val="30"/>
          <w:szCs w:val="30"/>
        </w:rPr>
        <w:t>предусмотрен 1 учебный час в учебную неделю.</w:t>
      </w:r>
    </w:p>
    <w:p w:rsidR="001B0D0A" w:rsidRPr="00FB3827" w:rsidRDefault="001B0D0A" w:rsidP="001B0D0A">
      <w:pPr>
        <w:pStyle w:val="ab"/>
        <w:spacing w:before="0" w:beforeAutospacing="0" w:after="0" w:afterAutospacing="0"/>
        <w:ind w:firstLine="720"/>
        <w:jc w:val="both"/>
        <w:rPr>
          <w:sz w:val="30"/>
          <w:szCs w:val="30"/>
        </w:rPr>
      </w:pPr>
      <w:r>
        <w:rPr>
          <w:b/>
          <w:i/>
          <w:sz w:val="30"/>
          <w:szCs w:val="30"/>
        </w:rPr>
        <w:t>1.</w:t>
      </w:r>
      <w:r w:rsidRPr="00FB3827">
        <w:rPr>
          <w:b/>
          <w:i/>
          <w:sz w:val="30"/>
          <w:szCs w:val="30"/>
        </w:rPr>
        <w:t>2. Учебные программы</w:t>
      </w:r>
      <w:r>
        <w:rPr>
          <w:b/>
          <w:i/>
          <w:sz w:val="30"/>
          <w:szCs w:val="30"/>
        </w:rPr>
        <w:t>:</w:t>
      </w:r>
    </w:p>
    <w:p w:rsidR="001B0D0A" w:rsidRDefault="001B0D0A" w:rsidP="001B0D0A">
      <w:pPr>
        <w:pStyle w:val="ab"/>
        <w:spacing w:before="0" w:beforeAutospacing="0" w:after="0" w:afterAutospacing="0"/>
        <w:ind w:firstLine="720"/>
        <w:jc w:val="both"/>
        <w:rPr>
          <w:b/>
          <w:i/>
          <w:sz w:val="30"/>
          <w:szCs w:val="30"/>
        </w:rPr>
      </w:pPr>
      <w:r w:rsidRPr="0079130D">
        <w:rPr>
          <w:b/>
          <w:i/>
          <w:sz w:val="30"/>
          <w:szCs w:val="30"/>
        </w:rPr>
        <w:t xml:space="preserve">Учебные программы для учреждений общего среднего образования с русским (белорусским) языком обучения. Человек и мир, V класс </w:t>
      </w:r>
      <w:r w:rsidRPr="00F4079D">
        <w:rPr>
          <w:b/>
          <w:i/>
          <w:sz w:val="30"/>
          <w:szCs w:val="30"/>
        </w:rPr>
        <w:t xml:space="preserve">– Минск: НИО, </w:t>
      </w:r>
      <w:r w:rsidRPr="004C12DA">
        <w:rPr>
          <w:b/>
          <w:i/>
          <w:sz w:val="30"/>
          <w:szCs w:val="30"/>
        </w:rPr>
        <w:t>2012.</w:t>
      </w:r>
      <w:r w:rsidRPr="00F4079D">
        <w:rPr>
          <w:b/>
          <w:i/>
          <w:sz w:val="30"/>
          <w:szCs w:val="30"/>
        </w:rPr>
        <w:t xml:space="preserve"> </w:t>
      </w:r>
    </w:p>
    <w:p w:rsidR="00C00BF0" w:rsidRPr="00F4079D" w:rsidRDefault="00C00BF0" w:rsidP="001B0D0A">
      <w:pPr>
        <w:pStyle w:val="ab"/>
        <w:spacing w:before="0" w:beforeAutospacing="0" w:after="0" w:afterAutospacing="0"/>
        <w:ind w:firstLine="720"/>
        <w:jc w:val="both"/>
        <w:rPr>
          <w:b/>
          <w:i/>
          <w:sz w:val="30"/>
          <w:szCs w:val="30"/>
        </w:rPr>
      </w:pPr>
    </w:p>
    <w:p w:rsidR="00C00BF0" w:rsidRDefault="00C00BF0" w:rsidP="00C00BF0">
      <w:pPr>
        <w:ind w:firstLine="720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2</w:t>
      </w:r>
      <w:r w:rsidRPr="00FB3827">
        <w:rPr>
          <w:b/>
          <w:sz w:val="30"/>
          <w:szCs w:val="30"/>
        </w:rPr>
        <w:t xml:space="preserve">. </w:t>
      </w:r>
      <w:r>
        <w:rPr>
          <w:b/>
          <w:sz w:val="30"/>
          <w:szCs w:val="30"/>
        </w:rPr>
        <w:t>Учебники и учебные пособия</w:t>
      </w:r>
      <w:r w:rsidRPr="00FB3827">
        <w:rPr>
          <w:b/>
          <w:sz w:val="30"/>
          <w:szCs w:val="30"/>
        </w:rPr>
        <w:t>.</w:t>
      </w:r>
    </w:p>
    <w:p w:rsidR="00C00BF0" w:rsidRDefault="008A4A91" w:rsidP="00C00BF0">
      <w:pPr>
        <w:ind w:firstLine="720"/>
        <w:jc w:val="both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>2.1.</w:t>
      </w:r>
      <w:r w:rsidR="00C00BF0">
        <w:rPr>
          <w:b/>
          <w:i/>
          <w:sz w:val="30"/>
          <w:szCs w:val="30"/>
        </w:rPr>
        <w:t xml:space="preserve"> Учебные пособия.</w:t>
      </w:r>
    </w:p>
    <w:p w:rsidR="00C00BF0" w:rsidRPr="00FF0C04" w:rsidRDefault="00C00BF0" w:rsidP="00C00BF0">
      <w:pPr>
        <w:pStyle w:val="ab"/>
        <w:spacing w:before="0" w:beforeAutospacing="0" w:after="0" w:afterAutospacing="0"/>
        <w:ind w:firstLine="720"/>
        <w:jc w:val="both"/>
        <w:rPr>
          <w:b/>
          <w:sz w:val="30"/>
          <w:szCs w:val="30"/>
        </w:rPr>
      </w:pPr>
      <w:r>
        <w:rPr>
          <w:sz w:val="30"/>
          <w:szCs w:val="30"/>
        </w:rPr>
        <w:t>В 2014/2015</w:t>
      </w:r>
      <w:r w:rsidRPr="00FF0C04">
        <w:rPr>
          <w:sz w:val="30"/>
          <w:szCs w:val="30"/>
        </w:rPr>
        <w:t xml:space="preserve"> учебном году для учреждений общего среднего образования с белорусским и русским языками обучения рекомендованы следующие </w:t>
      </w:r>
      <w:r w:rsidRPr="00FF0C04">
        <w:rPr>
          <w:b/>
          <w:sz w:val="30"/>
          <w:szCs w:val="30"/>
        </w:rPr>
        <w:t>учебные пособия:</w:t>
      </w:r>
    </w:p>
    <w:p w:rsidR="00C00BF0" w:rsidRDefault="00C00BF0" w:rsidP="00C00BF0">
      <w:pPr>
        <w:ind w:firstLine="720"/>
        <w:jc w:val="both"/>
        <w:rPr>
          <w:sz w:val="30"/>
        </w:rPr>
      </w:pPr>
      <w:r>
        <w:rPr>
          <w:sz w:val="30"/>
          <w:lang w:val="be-BY"/>
        </w:rPr>
        <w:t>Человек и мир</w:t>
      </w:r>
      <w:r w:rsidRPr="0085672F">
        <w:rPr>
          <w:sz w:val="30"/>
          <w:lang w:val="be-BY"/>
        </w:rPr>
        <w:t xml:space="preserve"> / </w:t>
      </w:r>
      <w:r>
        <w:rPr>
          <w:sz w:val="30"/>
          <w:lang w:val="be-BY"/>
        </w:rPr>
        <w:t>Чалавек і свет:</w:t>
      </w:r>
      <w:r w:rsidRPr="0085672F">
        <w:rPr>
          <w:sz w:val="30"/>
        </w:rPr>
        <w:t xml:space="preserve"> </w:t>
      </w:r>
      <w:r w:rsidRPr="00FF0C04">
        <w:rPr>
          <w:sz w:val="30"/>
          <w:szCs w:val="30"/>
        </w:rPr>
        <w:t xml:space="preserve">учебное пособие </w:t>
      </w:r>
      <w:r w:rsidRPr="00E2234A">
        <w:rPr>
          <w:sz w:val="30"/>
        </w:rPr>
        <w:t>для</w:t>
      </w:r>
      <w:r>
        <w:rPr>
          <w:sz w:val="30"/>
        </w:rPr>
        <w:t xml:space="preserve"> 5 класса</w:t>
      </w:r>
      <w:r>
        <w:rPr>
          <w:sz w:val="30"/>
          <w:lang w:val="be-BY"/>
        </w:rPr>
        <w:t xml:space="preserve"> общеобразовательных учреждений с русским (белорусским) языком </w:t>
      </w:r>
      <w:r>
        <w:rPr>
          <w:sz w:val="30"/>
          <w:lang w:val="be-BY"/>
        </w:rPr>
        <w:lastRenderedPageBreak/>
        <w:t>обучения / А.А. Халиманович, Я.Н. Яцкевич</w:t>
      </w:r>
      <w:r>
        <w:rPr>
          <w:sz w:val="30"/>
        </w:rPr>
        <w:t>,</w:t>
      </w:r>
      <w:r>
        <w:rPr>
          <w:sz w:val="30"/>
          <w:lang w:val="be-BY"/>
        </w:rPr>
        <w:t xml:space="preserve"> М.И. Вишневский, В.Н. Гирина. </w:t>
      </w:r>
      <w:r w:rsidRPr="00FF0C04">
        <w:rPr>
          <w:sz w:val="30"/>
          <w:szCs w:val="30"/>
        </w:rPr>
        <w:t xml:space="preserve">– </w:t>
      </w:r>
      <w:r>
        <w:rPr>
          <w:sz w:val="30"/>
        </w:rPr>
        <w:t>Минск: Народная асвета, 2009.</w:t>
      </w:r>
    </w:p>
    <w:p w:rsidR="00C00BF0" w:rsidRDefault="00C00BF0" w:rsidP="00C00BF0">
      <w:pPr>
        <w:ind w:firstLine="720"/>
        <w:jc w:val="both"/>
        <w:rPr>
          <w:spacing w:val="-2"/>
          <w:sz w:val="30"/>
        </w:rPr>
      </w:pPr>
      <w:r>
        <w:rPr>
          <w:sz w:val="30"/>
          <w:lang w:val="be-BY"/>
        </w:rPr>
        <w:t>Человек и мир.</w:t>
      </w:r>
      <w:r w:rsidRPr="004F204D">
        <w:rPr>
          <w:sz w:val="30"/>
        </w:rPr>
        <w:t xml:space="preserve"> </w:t>
      </w:r>
      <w:r>
        <w:rPr>
          <w:sz w:val="30"/>
        </w:rPr>
        <w:t xml:space="preserve">Атлас </w:t>
      </w:r>
      <w:r w:rsidRPr="0085672F">
        <w:rPr>
          <w:b/>
          <w:sz w:val="30"/>
        </w:rPr>
        <w:t>/</w:t>
      </w:r>
      <w:r w:rsidRPr="0085672F">
        <w:rPr>
          <w:sz w:val="30"/>
        </w:rPr>
        <w:t xml:space="preserve"> </w:t>
      </w:r>
      <w:r>
        <w:rPr>
          <w:sz w:val="30"/>
          <w:lang w:val="be-BY"/>
        </w:rPr>
        <w:t>Чалавек і свет.</w:t>
      </w:r>
      <w:r w:rsidRPr="004F204D">
        <w:rPr>
          <w:sz w:val="30"/>
        </w:rPr>
        <w:t xml:space="preserve"> </w:t>
      </w:r>
      <w:r>
        <w:rPr>
          <w:sz w:val="30"/>
        </w:rPr>
        <w:t>Атлас:</w:t>
      </w:r>
      <w:r w:rsidRPr="0085672F">
        <w:rPr>
          <w:sz w:val="30"/>
        </w:rPr>
        <w:t xml:space="preserve"> </w:t>
      </w:r>
      <w:r w:rsidRPr="00FF0C04">
        <w:rPr>
          <w:sz w:val="30"/>
          <w:szCs w:val="30"/>
        </w:rPr>
        <w:t xml:space="preserve">учебное пособие </w:t>
      </w:r>
      <w:r w:rsidRPr="00E2234A">
        <w:rPr>
          <w:sz w:val="30"/>
        </w:rPr>
        <w:t>для</w:t>
      </w:r>
      <w:r>
        <w:rPr>
          <w:sz w:val="30"/>
        </w:rPr>
        <w:t xml:space="preserve"> 5 класса</w:t>
      </w:r>
      <w:r>
        <w:rPr>
          <w:sz w:val="30"/>
          <w:lang w:val="be-BY"/>
        </w:rPr>
        <w:t xml:space="preserve"> общеобразовательных учреждений с русским (белорусским) языком обучения / А.А.Халиманович, </w:t>
      </w:r>
      <w:r>
        <w:rPr>
          <w:sz w:val="30"/>
        </w:rPr>
        <w:t xml:space="preserve">Л.В.Шилко / под ред. А.А.Халимановича. – Минск: </w:t>
      </w:r>
      <w:r>
        <w:rPr>
          <w:spacing w:val="-2"/>
          <w:sz w:val="30"/>
        </w:rPr>
        <w:t>Белкартография, 2010.</w:t>
      </w:r>
    </w:p>
    <w:p w:rsidR="00D81AA7" w:rsidRPr="00C43C07" w:rsidRDefault="00D81AA7" w:rsidP="00D81AA7">
      <w:pPr>
        <w:ind w:firstLine="720"/>
        <w:jc w:val="both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>2</w:t>
      </w:r>
      <w:r w:rsidRPr="00C43C07">
        <w:rPr>
          <w:b/>
          <w:i/>
          <w:sz w:val="30"/>
          <w:szCs w:val="30"/>
        </w:rPr>
        <w:t>.</w:t>
      </w:r>
      <w:r w:rsidR="00C00BF0">
        <w:rPr>
          <w:b/>
          <w:i/>
          <w:sz w:val="30"/>
          <w:szCs w:val="30"/>
        </w:rPr>
        <w:t>2</w:t>
      </w:r>
      <w:r w:rsidRPr="00C43C07">
        <w:rPr>
          <w:b/>
          <w:i/>
          <w:sz w:val="30"/>
          <w:szCs w:val="30"/>
        </w:rPr>
        <w:t xml:space="preserve">. </w:t>
      </w:r>
      <w:r>
        <w:rPr>
          <w:b/>
          <w:i/>
          <w:sz w:val="30"/>
          <w:szCs w:val="30"/>
        </w:rPr>
        <w:t>Учебные и</w:t>
      </w:r>
      <w:r w:rsidRPr="00C43C07">
        <w:rPr>
          <w:b/>
          <w:i/>
          <w:sz w:val="30"/>
          <w:szCs w:val="30"/>
        </w:rPr>
        <w:t>здания</w:t>
      </w:r>
      <w:r>
        <w:rPr>
          <w:b/>
          <w:i/>
          <w:sz w:val="30"/>
          <w:szCs w:val="30"/>
        </w:rPr>
        <w:t xml:space="preserve"> для учащихся</w:t>
      </w:r>
      <w:r w:rsidRPr="00C43C07">
        <w:rPr>
          <w:b/>
          <w:i/>
          <w:sz w:val="30"/>
          <w:szCs w:val="30"/>
        </w:rPr>
        <w:t>.</w:t>
      </w:r>
    </w:p>
    <w:p w:rsidR="00D81AA7" w:rsidRDefault="00D81AA7" w:rsidP="00D81AA7">
      <w:pPr>
        <w:ind w:firstLine="720"/>
        <w:jc w:val="both"/>
        <w:rPr>
          <w:spacing w:val="-2"/>
          <w:sz w:val="30"/>
        </w:rPr>
      </w:pPr>
      <w:r>
        <w:rPr>
          <w:sz w:val="30"/>
        </w:rPr>
        <w:t>Человек и мир. 5 класс.</w:t>
      </w:r>
      <w:r w:rsidRPr="000102BF">
        <w:rPr>
          <w:sz w:val="30"/>
        </w:rPr>
        <w:t xml:space="preserve"> </w:t>
      </w:r>
      <w:r>
        <w:rPr>
          <w:sz w:val="30"/>
        </w:rPr>
        <w:t xml:space="preserve">Контурные карты: пособие для учащихся учреждений общего среднего образования с русским (белорусским) языком обучения / А.А. Халиманович. Минск: </w:t>
      </w:r>
      <w:r>
        <w:rPr>
          <w:spacing w:val="-2"/>
          <w:sz w:val="30"/>
        </w:rPr>
        <w:t>Белкартография, 2013, 2014.</w:t>
      </w:r>
    </w:p>
    <w:p w:rsidR="00D81AA7" w:rsidRDefault="00D81AA7" w:rsidP="00D81AA7">
      <w:pPr>
        <w:ind w:firstLine="720"/>
        <w:jc w:val="both"/>
        <w:rPr>
          <w:sz w:val="30"/>
        </w:rPr>
      </w:pPr>
      <w:r>
        <w:rPr>
          <w:sz w:val="30"/>
        </w:rPr>
        <w:t xml:space="preserve">Человек и мир. 5 класс. Рабочая тетрадь </w:t>
      </w:r>
      <w:r w:rsidRPr="0085672F">
        <w:rPr>
          <w:sz w:val="30"/>
          <w:lang w:val="be-BY"/>
        </w:rPr>
        <w:t xml:space="preserve">/ </w:t>
      </w:r>
      <w:r>
        <w:rPr>
          <w:sz w:val="30"/>
          <w:lang w:val="be-BY"/>
        </w:rPr>
        <w:t xml:space="preserve">Чалавек і свет. 5 клас. Рабочы сшытак: </w:t>
      </w:r>
      <w:r>
        <w:rPr>
          <w:sz w:val="30"/>
        </w:rPr>
        <w:t>пособие для учащихся учреждений общего среднего образования с русским (белорусским) языком обучения / Я.Н. Яцкевич, В.В. Гинчук. – Минск: «Аверсэв», 2012, 2013, 2014.</w:t>
      </w:r>
    </w:p>
    <w:p w:rsidR="004C12DA" w:rsidRDefault="004C12DA" w:rsidP="00D81AA7">
      <w:pPr>
        <w:ind w:firstLine="720"/>
        <w:jc w:val="both"/>
        <w:rPr>
          <w:sz w:val="30"/>
        </w:rPr>
      </w:pPr>
      <w:r>
        <w:rPr>
          <w:sz w:val="30"/>
        </w:rPr>
        <w:t>Использование рабочей тетради на печатной основе не является обязательным.</w:t>
      </w:r>
    </w:p>
    <w:p w:rsidR="00D81AA7" w:rsidRDefault="00D81AA7" w:rsidP="00D81AA7">
      <w:pPr>
        <w:ind w:firstLine="720"/>
        <w:jc w:val="both"/>
        <w:rPr>
          <w:sz w:val="30"/>
        </w:rPr>
      </w:pPr>
    </w:p>
    <w:p w:rsidR="001B0D0A" w:rsidRPr="00FB3827" w:rsidRDefault="00D81AA7" w:rsidP="001B0D0A">
      <w:pPr>
        <w:ind w:firstLine="720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3</w:t>
      </w:r>
      <w:r w:rsidR="001B0D0A" w:rsidRPr="00FB3827">
        <w:rPr>
          <w:b/>
          <w:sz w:val="30"/>
          <w:szCs w:val="30"/>
        </w:rPr>
        <w:t>. Учебно-</w:t>
      </w:r>
      <w:r w:rsidR="001B0D0A">
        <w:rPr>
          <w:b/>
          <w:sz w:val="30"/>
          <w:szCs w:val="30"/>
        </w:rPr>
        <w:t>методическая</w:t>
      </w:r>
      <w:r w:rsidR="001B0D0A" w:rsidRPr="00FB3827">
        <w:rPr>
          <w:b/>
          <w:sz w:val="30"/>
          <w:szCs w:val="30"/>
        </w:rPr>
        <w:t xml:space="preserve"> документация.</w:t>
      </w:r>
    </w:p>
    <w:p w:rsidR="001B0D0A" w:rsidRPr="00FB3827" w:rsidRDefault="00D81AA7" w:rsidP="001B0D0A">
      <w:pPr>
        <w:pStyle w:val="ab"/>
        <w:spacing w:before="0" w:beforeAutospacing="0" w:after="0" w:afterAutospacing="0"/>
        <w:ind w:firstLine="720"/>
        <w:jc w:val="both"/>
        <w:rPr>
          <w:sz w:val="30"/>
          <w:szCs w:val="30"/>
        </w:rPr>
      </w:pPr>
      <w:r>
        <w:rPr>
          <w:b/>
          <w:i/>
          <w:sz w:val="30"/>
          <w:szCs w:val="30"/>
        </w:rPr>
        <w:t>3</w:t>
      </w:r>
      <w:r w:rsidR="001B0D0A" w:rsidRPr="00FB3827">
        <w:rPr>
          <w:b/>
          <w:i/>
          <w:sz w:val="30"/>
          <w:szCs w:val="30"/>
        </w:rPr>
        <w:t xml:space="preserve">.1. </w:t>
      </w:r>
      <w:r w:rsidR="001B0D0A">
        <w:rPr>
          <w:b/>
          <w:i/>
          <w:sz w:val="30"/>
          <w:szCs w:val="30"/>
        </w:rPr>
        <w:t>Календарно-тематическое планирование.</w:t>
      </w:r>
    </w:p>
    <w:p w:rsidR="001B0D0A" w:rsidRDefault="001B0D0A" w:rsidP="001B0D0A">
      <w:pPr>
        <w:ind w:firstLine="720"/>
        <w:jc w:val="both"/>
        <w:rPr>
          <w:sz w:val="30"/>
          <w:szCs w:val="30"/>
        </w:rPr>
      </w:pPr>
      <w:r w:rsidRPr="00FF0C04">
        <w:rPr>
          <w:sz w:val="30"/>
          <w:szCs w:val="30"/>
        </w:rPr>
        <w:t xml:space="preserve">В помощь учителю разработано </w:t>
      </w:r>
      <w:r w:rsidRPr="000D10CC">
        <w:rPr>
          <w:sz w:val="30"/>
          <w:szCs w:val="30"/>
        </w:rPr>
        <w:t>календарно-тематическое планирование</w:t>
      </w:r>
      <w:r w:rsidRPr="00FF0C04">
        <w:rPr>
          <w:b/>
          <w:sz w:val="30"/>
          <w:szCs w:val="30"/>
        </w:rPr>
        <w:t xml:space="preserve"> </w:t>
      </w:r>
      <w:r w:rsidRPr="00FF0C04">
        <w:rPr>
          <w:sz w:val="30"/>
          <w:szCs w:val="30"/>
        </w:rPr>
        <w:t>по учебн</w:t>
      </w:r>
      <w:r>
        <w:rPr>
          <w:sz w:val="30"/>
          <w:szCs w:val="30"/>
        </w:rPr>
        <w:t>ому</w:t>
      </w:r>
      <w:r w:rsidRPr="00FF0C04">
        <w:rPr>
          <w:sz w:val="30"/>
          <w:szCs w:val="30"/>
        </w:rPr>
        <w:t xml:space="preserve"> предмет</w:t>
      </w:r>
      <w:r>
        <w:rPr>
          <w:sz w:val="30"/>
          <w:szCs w:val="30"/>
        </w:rPr>
        <w:t>у</w:t>
      </w:r>
      <w:r w:rsidRPr="00FF0C04">
        <w:rPr>
          <w:sz w:val="30"/>
          <w:szCs w:val="30"/>
        </w:rPr>
        <w:t xml:space="preserve"> «</w:t>
      </w:r>
      <w:r>
        <w:rPr>
          <w:sz w:val="30"/>
          <w:szCs w:val="30"/>
        </w:rPr>
        <w:t>Человек и мир»</w:t>
      </w:r>
      <w:r w:rsidRPr="00FF0C04">
        <w:rPr>
          <w:sz w:val="30"/>
          <w:szCs w:val="30"/>
        </w:rPr>
        <w:t xml:space="preserve">, в котором предлагается </w:t>
      </w:r>
      <w:r w:rsidRPr="000F692D">
        <w:rPr>
          <w:sz w:val="30"/>
          <w:szCs w:val="30"/>
        </w:rPr>
        <w:t>примерное</w:t>
      </w:r>
      <w:r w:rsidRPr="00FF0C04">
        <w:rPr>
          <w:sz w:val="30"/>
          <w:szCs w:val="30"/>
        </w:rPr>
        <w:t xml:space="preserve"> распределение учебных часов по темам. Учитель может использовать предлагаемое планирование без изменений </w:t>
      </w:r>
      <w:r w:rsidRPr="00E711E5">
        <w:rPr>
          <w:sz w:val="30"/>
          <w:szCs w:val="30"/>
        </w:rPr>
        <w:t>(в этом случае календарно-тематическое планирование не нужно переписывать). В то же время он имеет право в пределах учебных часов, отведенных на изучение учебного предмета, вносить в планирование изменения с учетом особенностей класса.</w:t>
      </w:r>
    </w:p>
    <w:p w:rsidR="001B0D0A" w:rsidRPr="00DB1CD6" w:rsidRDefault="001B0D0A" w:rsidP="001B0D0A">
      <w:pPr>
        <w:pStyle w:val="3"/>
        <w:ind w:firstLine="720"/>
        <w:rPr>
          <w:sz w:val="30"/>
          <w:szCs w:val="30"/>
        </w:rPr>
      </w:pPr>
      <w:r w:rsidRPr="000D10CC">
        <w:rPr>
          <w:sz w:val="30"/>
          <w:szCs w:val="30"/>
        </w:rPr>
        <w:t>Примерное календарно-тематическое планирование</w:t>
      </w:r>
      <w:r w:rsidRPr="009D144F">
        <w:rPr>
          <w:sz w:val="30"/>
          <w:szCs w:val="24"/>
        </w:rPr>
        <w:t xml:space="preserve"> </w:t>
      </w:r>
      <w:r>
        <w:rPr>
          <w:sz w:val="30"/>
          <w:szCs w:val="24"/>
        </w:rPr>
        <w:t>«</w:t>
      </w:r>
      <w:r>
        <w:rPr>
          <w:sz w:val="30"/>
        </w:rPr>
        <w:t>Человек и мир, V класс</w:t>
      </w:r>
      <w:r>
        <w:rPr>
          <w:sz w:val="30"/>
          <w:szCs w:val="24"/>
        </w:rPr>
        <w:t>»</w:t>
      </w:r>
      <w:r w:rsidRPr="004C62F0">
        <w:rPr>
          <w:sz w:val="30"/>
          <w:szCs w:val="30"/>
        </w:rPr>
        <w:t xml:space="preserve"> </w:t>
      </w:r>
      <w:r w:rsidRPr="00F038B7">
        <w:rPr>
          <w:sz w:val="30"/>
          <w:szCs w:val="30"/>
        </w:rPr>
        <w:t>размещен</w:t>
      </w:r>
      <w:r>
        <w:rPr>
          <w:sz w:val="30"/>
          <w:szCs w:val="30"/>
        </w:rPr>
        <w:t>о</w:t>
      </w:r>
      <w:r w:rsidRPr="00F038B7">
        <w:rPr>
          <w:sz w:val="30"/>
          <w:szCs w:val="30"/>
        </w:rPr>
        <w:t xml:space="preserve"> на сайт</w:t>
      </w:r>
      <w:r>
        <w:rPr>
          <w:sz w:val="30"/>
          <w:szCs w:val="30"/>
        </w:rPr>
        <w:t>е</w:t>
      </w:r>
      <w:r w:rsidRPr="00F038B7">
        <w:rPr>
          <w:sz w:val="30"/>
          <w:szCs w:val="30"/>
        </w:rPr>
        <w:t xml:space="preserve"> Национального института </w:t>
      </w:r>
      <w:r w:rsidRPr="00DB1CD6">
        <w:rPr>
          <w:sz w:val="30"/>
          <w:szCs w:val="30"/>
        </w:rPr>
        <w:t>образования (</w:t>
      </w:r>
      <w:hyperlink r:id="rId7" w:history="1">
        <w:r w:rsidRPr="006C5FB1">
          <w:rPr>
            <w:rStyle w:val="a9"/>
            <w:sz w:val="30"/>
            <w:szCs w:val="30"/>
            <w:lang w:val="en-US"/>
          </w:rPr>
          <w:t>www</w:t>
        </w:r>
        <w:r w:rsidRPr="006C5FB1">
          <w:rPr>
            <w:rStyle w:val="a9"/>
            <w:sz w:val="30"/>
            <w:szCs w:val="30"/>
          </w:rPr>
          <w:t>.</w:t>
        </w:r>
        <w:r w:rsidRPr="006C5FB1">
          <w:rPr>
            <w:rStyle w:val="a9"/>
            <w:sz w:val="30"/>
            <w:szCs w:val="30"/>
            <w:lang w:val="en-US"/>
          </w:rPr>
          <w:t>adu</w:t>
        </w:r>
        <w:r w:rsidRPr="006C5FB1">
          <w:rPr>
            <w:rStyle w:val="a9"/>
            <w:sz w:val="30"/>
            <w:szCs w:val="30"/>
          </w:rPr>
          <w:t>.</w:t>
        </w:r>
        <w:r w:rsidRPr="006C5FB1">
          <w:rPr>
            <w:rStyle w:val="a9"/>
            <w:sz w:val="30"/>
            <w:szCs w:val="30"/>
            <w:lang w:val="en-US"/>
          </w:rPr>
          <w:t>by</w:t>
        </w:r>
      </w:hyperlink>
      <w:r w:rsidRPr="00DB1CD6">
        <w:rPr>
          <w:sz w:val="30"/>
          <w:szCs w:val="30"/>
        </w:rPr>
        <w:t>).</w:t>
      </w:r>
    </w:p>
    <w:p w:rsidR="00C00BF0" w:rsidRDefault="00C00BF0" w:rsidP="001B0D0A">
      <w:pPr>
        <w:ind w:firstLine="720"/>
        <w:jc w:val="both"/>
        <w:rPr>
          <w:b/>
          <w:i/>
          <w:sz w:val="30"/>
          <w:szCs w:val="30"/>
        </w:rPr>
      </w:pPr>
    </w:p>
    <w:p w:rsidR="001B0D0A" w:rsidRPr="00FF0C04" w:rsidRDefault="00D81AA7" w:rsidP="001B0D0A">
      <w:pPr>
        <w:ind w:firstLine="720"/>
        <w:jc w:val="both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>3</w:t>
      </w:r>
      <w:r w:rsidR="001B0D0A">
        <w:rPr>
          <w:b/>
          <w:i/>
          <w:sz w:val="30"/>
          <w:szCs w:val="30"/>
        </w:rPr>
        <w:t>.</w:t>
      </w:r>
      <w:r w:rsidR="001B0D0A" w:rsidRPr="00FF0C04">
        <w:rPr>
          <w:b/>
          <w:i/>
          <w:sz w:val="30"/>
          <w:szCs w:val="30"/>
        </w:rPr>
        <w:t>2. Учебно-методические комплексы для факультативных занятий.</w:t>
      </w:r>
    </w:p>
    <w:p w:rsidR="001B0D0A" w:rsidRPr="00FF0C04" w:rsidRDefault="001B0D0A" w:rsidP="001B0D0A">
      <w:pPr>
        <w:ind w:firstLine="720"/>
        <w:jc w:val="both"/>
        <w:rPr>
          <w:sz w:val="30"/>
          <w:szCs w:val="30"/>
        </w:rPr>
      </w:pPr>
      <w:r w:rsidRPr="00162886">
        <w:rPr>
          <w:sz w:val="30"/>
          <w:szCs w:val="30"/>
        </w:rPr>
        <w:t xml:space="preserve">Для </w:t>
      </w:r>
      <w:r w:rsidRPr="00162886">
        <w:rPr>
          <w:b/>
          <w:sz w:val="30"/>
          <w:szCs w:val="30"/>
        </w:rPr>
        <w:t>проведения факультативных занятий</w:t>
      </w:r>
      <w:r w:rsidRPr="00162886">
        <w:rPr>
          <w:sz w:val="30"/>
          <w:szCs w:val="30"/>
        </w:rPr>
        <w:t xml:space="preserve"> предлагается руководствоваться учебной программой и учебно-методическим комплексом для учителя и учащегося «Познай мир» </w:t>
      </w:r>
      <w:r>
        <w:rPr>
          <w:sz w:val="30"/>
          <w:szCs w:val="30"/>
        </w:rPr>
        <w:t>(</w:t>
      </w:r>
      <w:r w:rsidRPr="00162886">
        <w:rPr>
          <w:sz w:val="30"/>
        </w:rPr>
        <w:t>V класс</w:t>
      </w:r>
      <w:r>
        <w:rPr>
          <w:sz w:val="30"/>
        </w:rPr>
        <w:t>)</w:t>
      </w:r>
      <w:r w:rsidRPr="00162886">
        <w:rPr>
          <w:sz w:val="30"/>
          <w:szCs w:val="30"/>
        </w:rPr>
        <w:t xml:space="preserve"> автора Я.Н. Яцкевич, рекомендованными Научно-методическим учреждением «Национальный институт образования» Министерства образования  Республики Беларусь</w:t>
      </w:r>
      <w:r>
        <w:rPr>
          <w:sz w:val="30"/>
          <w:szCs w:val="30"/>
        </w:rPr>
        <w:t xml:space="preserve"> (Минск, Аверсэв, 2010, 2012, 2014)</w:t>
      </w:r>
      <w:r w:rsidRPr="00162886">
        <w:rPr>
          <w:sz w:val="30"/>
          <w:szCs w:val="30"/>
        </w:rPr>
        <w:t>. Данным комплексом в обязательном порядке должны быть обеспечены библиотеки учреждений образования.</w:t>
      </w:r>
    </w:p>
    <w:p w:rsidR="001B0D0A" w:rsidRDefault="001B0D0A" w:rsidP="001B0D0A">
      <w:pPr>
        <w:ind w:firstLine="708"/>
        <w:jc w:val="both"/>
        <w:rPr>
          <w:sz w:val="30"/>
        </w:rPr>
      </w:pPr>
      <w:r>
        <w:rPr>
          <w:sz w:val="30"/>
          <w:szCs w:val="30"/>
        </w:rPr>
        <w:lastRenderedPageBreak/>
        <w:t>Кроме указанного выше учебно-методического комплекса,</w:t>
      </w:r>
      <w:r w:rsidRPr="008206D4">
        <w:rPr>
          <w:sz w:val="30"/>
          <w:szCs w:val="30"/>
        </w:rPr>
        <w:t xml:space="preserve"> при организации фак</w:t>
      </w:r>
      <w:r>
        <w:rPr>
          <w:sz w:val="30"/>
          <w:szCs w:val="30"/>
        </w:rPr>
        <w:t>ультативных занятий могут использоваться иные</w:t>
      </w:r>
      <w:r w:rsidRPr="008206D4">
        <w:rPr>
          <w:sz w:val="30"/>
          <w:szCs w:val="30"/>
        </w:rPr>
        <w:t xml:space="preserve"> учебные программы, размещенные на сайте Национального института образования</w:t>
      </w:r>
      <w:r>
        <w:rPr>
          <w:sz w:val="30"/>
          <w:szCs w:val="30"/>
        </w:rPr>
        <w:t xml:space="preserve"> и </w:t>
      </w:r>
      <w:r>
        <w:rPr>
          <w:sz w:val="30"/>
        </w:rPr>
        <w:t xml:space="preserve">опубликованные в сборнике «Программы факультативных занятий для общеобразовательных учреждений по естественно-математическому направлению» </w:t>
      </w:r>
      <w:r w:rsidRPr="006C1A67">
        <w:rPr>
          <w:sz w:val="30"/>
        </w:rPr>
        <w:t>– Минск: НИО,</w:t>
      </w:r>
      <w:r>
        <w:rPr>
          <w:sz w:val="30"/>
        </w:rPr>
        <w:t xml:space="preserve"> 2009.</w:t>
      </w:r>
    </w:p>
    <w:p w:rsidR="001B0D0A" w:rsidRPr="00FF0C04" w:rsidRDefault="001B0D0A" w:rsidP="001B0D0A">
      <w:pPr>
        <w:ind w:firstLine="720"/>
        <w:jc w:val="both"/>
        <w:rPr>
          <w:sz w:val="30"/>
          <w:szCs w:val="30"/>
        </w:rPr>
      </w:pPr>
      <w:r w:rsidRPr="00FF0C04">
        <w:rPr>
          <w:sz w:val="30"/>
          <w:szCs w:val="30"/>
        </w:rPr>
        <w:t xml:space="preserve">Следует отметить, что с целью повышения качества образования при проведении факультативных занятий рекомендуется соблюдать преемственность в системе двух форм учебной работы: </w:t>
      </w:r>
      <w:r>
        <w:rPr>
          <w:sz w:val="30"/>
          <w:szCs w:val="30"/>
        </w:rPr>
        <w:t>учебных занятий</w:t>
      </w:r>
      <w:r w:rsidRPr="00FF0C04">
        <w:rPr>
          <w:sz w:val="30"/>
          <w:szCs w:val="30"/>
        </w:rPr>
        <w:t>, на которых учебный материал рассматривается на базовом уровне, и факультативных занятий, призванных обеспечить повышенный уровень владения знаниями.</w:t>
      </w:r>
    </w:p>
    <w:p w:rsidR="001B0D0A" w:rsidRDefault="001B0D0A" w:rsidP="001B0D0A">
      <w:pPr>
        <w:pStyle w:val="3"/>
        <w:ind w:firstLine="720"/>
        <w:rPr>
          <w:sz w:val="30"/>
        </w:rPr>
      </w:pPr>
    </w:p>
    <w:p w:rsidR="001B0D0A" w:rsidRDefault="00D81AA7" w:rsidP="001B0D0A">
      <w:pPr>
        <w:ind w:firstLine="720"/>
        <w:jc w:val="both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>3</w:t>
      </w:r>
      <w:r w:rsidR="001B0D0A">
        <w:rPr>
          <w:b/>
          <w:i/>
          <w:sz w:val="30"/>
          <w:szCs w:val="30"/>
        </w:rPr>
        <w:t>.3</w:t>
      </w:r>
      <w:r w:rsidR="001B0D0A" w:rsidRPr="00FF0C04">
        <w:rPr>
          <w:b/>
          <w:i/>
          <w:sz w:val="30"/>
          <w:szCs w:val="30"/>
        </w:rPr>
        <w:t xml:space="preserve">. </w:t>
      </w:r>
      <w:r w:rsidR="001B0D0A">
        <w:rPr>
          <w:b/>
          <w:i/>
          <w:sz w:val="30"/>
          <w:szCs w:val="30"/>
        </w:rPr>
        <w:t>Контрольно-измерительные материалы.</w:t>
      </w:r>
    </w:p>
    <w:p w:rsidR="001B0D0A" w:rsidRPr="000D10CC" w:rsidRDefault="001B0D0A" w:rsidP="001B0D0A">
      <w:pPr>
        <w:ind w:firstLine="720"/>
        <w:jc w:val="both"/>
        <w:rPr>
          <w:sz w:val="30"/>
          <w:szCs w:val="30"/>
        </w:rPr>
      </w:pPr>
      <w:r w:rsidRPr="00C43C07">
        <w:rPr>
          <w:sz w:val="30"/>
          <w:szCs w:val="30"/>
        </w:rPr>
        <w:t xml:space="preserve">Рекомендуются </w:t>
      </w:r>
      <w:r w:rsidRPr="000D10CC">
        <w:rPr>
          <w:sz w:val="30"/>
          <w:szCs w:val="30"/>
        </w:rPr>
        <w:t>контрольно-измерительные материалы:</w:t>
      </w:r>
    </w:p>
    <w:p w:rsidR="001B0D0A" w:rsidRDefault="001B0D0A" w:rsidP="001B0D0A">
      <w:pPr>
        <w:pStyle w:val="ab"/>
        <w:spacing w:before="0" w:beforeAutospacing="0" w:after="0" w:afterAutospacing="0"/>
        <w:ind w:firstLine="720"/>
        <w:jc w:val="both"/>
        <w:rPr>
          <w:sz w:val="30"/>
          <w:szCs w:val="30"/>
        </w:rPr>
      </w:pPr>
      <w:r w:rsidRPr="00C936A9">
        <w:rPr>
          <w:sz w:val="30"/>
          <w:szCs w:val="30"/>
        </w:rPr>
        <w:t xml:space="preserve">Человек и мир. География. Сборник проверочных заданий. 5 – 9 классы / Н.Н. Ганущенко </w:t>
      </w:r>
      <w:r w:rsidRPr="00E630AA">
        <w:rPr>
          <w:sz w:val="30"/>
          <w:szCs w:val="30"/>
        </w:rPr>
        <w:t>[и др.].</w:t>
      </w:r>
      <w:r>
        <w:rPr>
          <w:sz w:val="30"/>
          <w:szCs w:val="30"/>
        </w:rPr>
        <w:t xml:space="preserve"> – Минск: Аверсэв, 2013.</w:t>
      </w:r>
    </w:p>
    <w:p w:rsidR="001B0D0A" w:rsidRDefault="001B0D0A" w:rsidP="001B0D0A">
      <w:pPr>
        <w:ind w:firstLine="720"/>
        <w:jc w:val="both"/>
        <w:rPr>
          <w:b/>
          <w:i/>
          <w:sz w:val="30"/>
          <w:szCs w:val="30"/>
        </w:rPr>
      </w:pPr>
    </w:p>
    <w:p w:rsidR="001B0D0A" w:rsidRDefault="00D81AA7" w:rsidP="001B0D0A">
      <w:pPr>
        <w:ind w:firstLine="720"/>
        <w:jc w:val="both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>3</w:t>
      </w:r>
      <w:r w:rsidR="001B0D0A">
        <w:rPr>
          <w:b/>
          <w:i/>
          <w:sz w:val="30"/>
          <w:szCs w:val="30"/>
        </w:rPr>
        <w:t>.4</w:t>
      </w:r>
      <w:r w:rsidR="001B0D0A" w:rsidRPr="00FF0C04">
        <w:rPr>
          <w:b/>
          <w:i/>
          <w:sz w:val="30"/>
          <w:szCs w:val="30"/>
        </w:rPr>
        <w:t>.</w:t>
      </w:r>
      <w:r>
        <w:rPr>
          <w:b/>
          <w:i/>
          <w:sz w:val="30"/>
          <w:szCs w:val="30"/>
        </w:rPr>
        <w:t xml:space="preserve"> Дидактические с</w:t>
      </w:r>
      <w:r w:rsidR="001B0D0A">
        <w:rPr>
          <w:b/>
          <w:i/>
          <w:sz w:val="30"/>
          <w:szCs w:val="30"/>
        </w:rPr>
        <w:t>ценарии уроков.</w:t>
      </w:r>
    </w:p>
    <w:p w:rsidR="001B0D0A" w:rsidRDefault="001B0D0A" w:rsidP="001B0D0A">
      <w:pPr>
        <w:ind w:firstLine="720"/>
        <w:jc w:val="both"/>
        <w:rPr>
          <w:sz w:val="30"/>
          <w:szCs w:val="30"/>
        </w:rPr>
      </w:pPr>
      <w:r w:rsidRPr="00C43C07">
        <w:rPr>
          <w:sz w:val="30"/>
          <w:szCs w:val="30"/>
        </w:rPr>
        <w:t>Рекомендуются следующие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сценарии уроков</w:t>
      </w:r>
      <w:r>
        <w:rPr>
          <w:sz w:val="30"/>
          <w:szCs w:val="30"/>
        </w:rPr>
        <w:t>:</w:t>
      </w:r>
    </w:p>
    <w:p w:rsidR="001B0D0A" w:rsidRPr="00390072" w:rsidRDefault="001B0D0A" w:rsidP="001B0D0A">
      <w:pPr>
        <w:tabs>
          <w:tab w:val="left" w:pos="4455"/>
        </w:tabs>
        <w:ind w:firstLine="720"/>
        <w:jc w:val="both"/>
        <w:rPr>
          <w:sz w:val="30"/>
          <w:szCs w:val="30"/>
        </w:rPr>
      </w:pPr>
      <w:r w:rsidRPr="00390072">
        <w:rPr>
          <w:sz w:val="30"/>
          <w:szCs w:val="30"/>
        </w:rPr>
        <w:t>Уроки по учебному предмету «Человек и мир» в 5 классе / Я.Н. Яцкевич [и др.]. – Минск: Аверсэв, 2014.</w:t>
      </w:r>
    </w:p>
    <w:p w:rsidR="001B0D0A" w:rsidRDefault="001B0D0A" w:rsidP="001B0D0A">
      <w:pPr>
        <w:pStyle w:val="ab"/>
        <w:spacing w:before="0" w:beforeAutospacing="0" w:after="0" w:afterAutospacing="0"/>
        <w:ind w:firstLine="720"/>
        <w:jc w:val="both"/>
        <w:rPr>
          <w:sz w:val="30"/>
          <w:szCs w:val="30"/>
        </w:rPr>
      </w:pPr>
    </w:p>
    <w:p w:rsidR="001B0D0A" w:rsidRPr="00C43C07" w:rsidRDefault="00D81AA7" w:rsidP="001B0D0A">
      <w:pPr>
        <w:ind w:firstLine="720"/>
        <w:jc w:val="both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>3</w:t>
      </w:r>
      <w:r w:rsidR="001B0D0A">
        <w:rPr>
          <w:b/>
          <w:i/>
          <w:sz w:val="30"/>
          <w:szCs w:val="30"/>
        </w:rPr>
        <w:t>.5</w:t>
      </w:r>
      <w:r w:rsidR="001B0D0A" w:rsidRPr="00C43C07">
        <w:rPr>
          <w:b/>
          <w:i/>
          <w:sz w:val="30"/>
          <w:szCs w:val="30"/>
        </w:rPr>
        <w:t>. Учебно-методические издания.</w:t>
      </w:r>
    </w:p>
    <w:p w:rsidR="001B0D0A" w:rsidRDefault="001B0D0A" w:rsidP="001B0D0A">
      <w:pPr>
        <w:pStyle w:val="ab"/>
        <w:spacing w:before="0" w:beforeAutospacing="0" w:after="0" w:afterAutospacing="0"/>
        <w:ind w:firstLine="720"/>
        <w:jc w:val="both"/>
        <w:rPr>
          <w:sz w:val="30"/>
          <w:szCs w:val="30"/>
        </w:rPr>
      </w:pPr>
      <w:r w:rsidRPr="00B374F6">
        <w:rPr>
          <w:sz w:val="30"/>
          <w:szCs w:val="30"/>
        </w:rPr>
        <w:t>Изучение предмета «Человек и мир» в 5 классе</w:t>
      </w:r>
      <w:r>
        <w:rPr>
          <w:sz w:val="30"/>
          <w:szCs w:val="30"/>
        </w:rPr>
        <w:t>:</w:t>
      </w:r>
      <w:r w:rsidRPr="00B374F6">
        <w:rPr>
          <w:sz w:val="30"/>
          <w:szCs w:val="30"/>
        </w:rPr>
        <w:t xml:space="preserve"> </w:t>
      </w:r>
      <w:r w:rsidRPr="00C43C07">
        <w:rPr>
          <w:sz w:val="30"/>
          <w:szCs w:val="30"/>
        </w:rPr>
        <w:t xml:space="preserve">учебно-методическое пособие для учителей общеобразовательных учреждений с белорусским и русским языками обучения / </w:t>
      </w:r>
      <w:r>
        <w:rPr>
          <w:sz w:val="30"/>
          <w:szCs w:val="30"/>
        </w:rPr>
        <w:t>А.А.Халиманович. –</w:t>
      </w:r>
      <w:r w:rsidRPr="00B374F6">
        <w:rPr>
          <w:sz w:val="30"/>
          <w:szCs w:val="30"/>
        </w:rPr>
        <w:t xml:space="preserve"> </w:t>
      </w:r>
      <w:r>
        <w:rPr>
          <w:sz w:val="30"/>
          <w:szCs w:val="30"/>
        </w:rPr>
        <w:t>Минск: Народная асвета, 2010</w:t>
      </w:r>
      <w:r w:rsidRPr="00B374F6">
        <w:rPr>
          <w:sz w:val="30"/>
          <w:szCs w:val="30"/>
        </w:rPr>
        <w:t>.</w:t>
      </w:r>
    </w:p>
    <w:p w:rsidR="001B0D0A" w:rsidRDefault="001B0D0A" w:rsidP="001B0D0A">
      <w:pPr>
        <w:ind w:firstLine="720"/>
        <w:jc w:val="both"/>
        <w:rPr>
          <w:b/>
          <w:i/>
          <w:sz w:val="30"/>
          <w:szCs w:val="30"/>
        </w:rPr>
      </w:pPr>
    </w:p>
    <w:p w:rsidR="001B0D0A" w:rsidRPr="00AF322D" w:rsidRDefault="001B0D0A" w:rsidP="001B0D0A">
      <w:pPr>
        <w:ind w:firstLine="720"/>
        <w:jc w:val="both"/>
        <w:rPr>
          <w:b/>
          <w:caps/>
          <w:sz w:val="30"/>
          <w:szCs w:val="30"/>
        </w:rPr>
      </w:pPr>
      <w:r w:rsidRPr="00AF322D">
        <w:rPr>
          <w:b/>
          <w:sz w:val="30"/>
          <w:szCs w:val="30"/>
          <w:lang w:val="en-US"/>
        </w:rPr>
        <w:t>IV</w:t>
      </w:r>
      <w:r w:rsidRPr="00AF322D">
        <w:rPr>
          <w:b/>
          <w:sz w:val="30"/>
          <w:szCs w:val="30"/>
        </w:rPr>
        <w:t xml:space="preserve">. </w:t>
      </w:r>
      <w:r w:rsidRPr="00AF322D">
        <w:rPr>
          <w:b/>
          <w:caps/>
          <w:sz w:val="30"/>
          <w:szCs w:val="30"/>
        </w:rPr>
        <w:t>Аттестация учащихся при освоении содержания образовательных прогр</w:t>
      </w:r>
      <w:r>
        <w:rPr>
          <w:b/>
          <w:caps/>
          <w:sz w:val="30"/>
          <w:szCs w:val="30"/>
        </w:rPr>
        <w:t>амм общего среднего образования</w:t>
      </w:r>
    </w:p>
    <w:p w:rsidR="001B0D0A" w:rsidRDefault="001B0D0A" w:rsidP="001B0D0A">
      <w:pPr>
        <w:ind w:firstLine="720"/>
        <w:jc w:val="both"/>
        <w:rPr>
          <w:sz w:val="30"/>
          <w:szCs w:val="30"/>
        </w:rPr>
      </w:pPr>
      <w:r w:rsidRPr="008375DE">
        <w:rPr>
          <w:sz w:val="30"/>
          <w:szCs w:val="30"/>
        </w:rPr>
        <w:t>При освоении содержания образовательных программ общего среднего образования учащиеся проходят текущую, промежуточную и итоговую аттестацию.</w:t>
      </w:r>
      <w:r>
        <w:rPr>
          <w:sz w:val="30"/>
          <w:szCs w:val="30"/>
        </w:rPr>
        <w:t xml:space="preserve"> Для проведения текущей и промежуточной аттестации учащихся используются поурочный и тематический контроль.</w:t>
      </w:r>
    </w:p>
    <w:p w:rsidR="001B0D0A" w:rsidRDefault="001B0D0A" w:rsidP="001B0D0A">
      <w:pPr>
        <w:widowControl w:val="0"/>
        <w:ind w:firstLine="709"/>
        <w:jc w:val="both"/>
        <w:rPr>
          <w:rFonts w:ascii="Times New Roman CYR" w:hAnsi="Times New Roman CYR" w:cs="Times New Roman CYR"/>
          <w:sz w:val="30"/>
          <w:szCs w:val="30"/>
        </w:rPr>
      </w:pPr>
      <w:r>
        <w:rPr>
          <w:rFonts w:ascii="Times New Roman CYR" w:hAnsi="Times New Roman CYR" w:cs="Times New Roman CYR"/>
          <w:b/>
          <w:sz w:val="30"/>
          <w:szCs w:val="30"/>
        </w:rPr>
        <w:t>Поурочный контроль</w:t>
      </w:r>
      <w:r>
        <w:rPr>
          <w:rFonts w:ascii="Times New Roman CYR" w:hAnsi="Times New Roman CYR" w:cs="Times New Roman CYR"/>
          <w:sz w:val="30"/>
          <w:szCs w:val="30"/>
        </w:rPr>
        <w:t xml:space="preserve"> результатов учебной деятельности учащихся осуществляется в устной, письменной и практической формах или в их сочетании посредством проведения опроса (индивидуального, группового, фронтального) с использованием контрольных вопросов и заданий, содержащихся в учебнике, учебных пособиях, дидактических материалах; </w:t>
      </w:r>
      <w:r>
        <w:rPr>
          <w:rFonts w:ascii="Times New Roman CYR" w:hAnsi="Times New Roman CYR" w:cs="Times New Roman CYR"/>
          <w:sz w:val="30"/>
          <w:szCs w:val="30"/>
        </w:rPr>
        <w:lastRenderedPageBreak/>
        <w:t xml:space="preserve">практических работ, собеседования и других методов и средств контроля, которые определяются учителем с учётом возрастных особенностей учащихся в целях получения объективной информации о качестве учебно-познавательной деятельности учащихся и их учебных достижениях. </w:t>
      </w:r>
    </w:p>
    <w:p w:rsidR="001B0D0A" w:rsidRDefault="001B0D0A" w:rsidP="001B0D0A">
      <w:pPr>
        <w:widowControl w:val="0"/>
        <w:ind w:firstLine="709"/>
        <w:jc w:val="both"/>
        <w:rPr>
          <w:rFonts w:ascii="Times New Roman CYR" w:hAnsi="Times New Roman CYR" w:cs="Times New Roman CYR"/>
          <w:sz w:val="30"/>
          <w:szCs w:val="30"/>
        </w:rPr>
      </w:pPr>
      <w:r>
        <w:rPr>
          <w:rFonts w:ascii="Times New Roman CYR" w:hAnsi="Times New Roman CYR" w:cs="Times New Roman CYR"/>
          <w:b/>
          <w:sz w:val="30"/>
          <w:szCs w:val="30"/>
        </w:rPr>
        <w:t>Тематический контроль</w:t>
      </w:r>
      <w:r>
        <w:rPr>
          <w:rFonts w:ascii="Times New Roman CYR" w:hAnsi="Times New Roman CYR" w:cs="Times New Roman CYR"/>
          <w:sz w:val="30"/>
          <w:szCs w:val="30"/>
        </w:rPr>
        <w:t xml:space="preserve"> осуществляется в устной и письменной формах посредством проведения собеседования, тематических самостоятельных работ </w:t>
      </w:r>
      <w:r>
        <w:rPr>
          <w:noProof/>
          <w:sz w:val="30"/>
          <w:szCs w:val="30"/>
        </w:rPr>
        <w:t xml:space="preserve">и других методов и средств контроля, </w:t>
      </w:r>
      <w:r>
        <w:rPr>
          <w:rFonts w:ascii="Times New Roman CYR" w:hAnsi="Times New Roman CYR" w:cs="Times New Roman CYR"/>
          <w:sz w:val="30"/>
          <w:szCs w:val="30"/>
        </w:rPr>
        <w:t xml:space="preserve">которые определяются учителем с учётом возрастных особенностей учащихся в целях получения объективной информации о качестве учебно-познавательной деятельности учащихся и их учебных достижениях. </w:t>
      </w:r>
    </w:p>
    <w:p w:rsidR="004C12DA" w:rsidRDefault="004C12DA" w:rsidP="004C12DA">
      <w:pPr>
        <w:ind w:firstLine="720"/>
        <w:jc w:val="both"/>
        <w:rPr>
          <w:noProof/>
          <w:sz w:val="30"/>
          <w:szCs w:val="30"/>
        </w:rPr>
      </w:pPr>
      <w:r w:rsidRPr="0045416C">
        <w:rPr>
          <w:sz w:val="30"/>
          <w:szCs w:val="30"/>
        </w:rPr>
        <w:t xml:space="preserve">Выставление </w:t>
      </w:r>
      <w:r w:rsidRPr="00A96FF8">
        <w:rPr>
          <w:noProof/>
          <w:sz w:val="30"/>
          <w:szCs w:val="30"/>
        </w:rPr>
        <w:t>отметки за четверть</w:t>
      </w:r>
      <w:r w:rsidRPr="0045416C">
        <w:rPr>
          <w:noProof/>
          <w:sz w:val="30"/>
          <w:szCs w:val="30"/>
        </w:rPr>
        <w:t xml:space="preserve"> осуществляется как среднее арифметическое отметок на основе результато</w:t>
      </w:r>
      <w:r>
        <w:rPr>
          <w:noProof/>
          <w:sz w:val="30"/>
          <w:szCs w:val="30"/>
        </w:rPr>
        <w:t>в тематического</w:t>
      </w:r>
      <w:r w:rsidRPr="0045416C">
        <w:rPr>
          <w:noProof/>
          <w:sz w:val="30"/>
          <w:szCs w:val="30"/>
        </w:rPr>
        <w:t xml:space="preserve"> контроля с учетом преобладающего или н</w:t>
      </w:r>
      <w:r>
        <w:rPr>
          <w:noProof/>
          <w:sz w:val="30"/>
          <w:szCs w:val="30"/>
        </w:rPr>
        <w:t>аивысшего (по усмотрению педагога</w:t>
      </w:r>
      <w:r w:rsidRPr="0045416C">
        <w:rPr>
          <w:noProof/>
          <w:sz w:val="30"/>
          <w:szCs w:val="30"/>
        </w:rPr>
        <w:t xml:space="preserve">) поурочного балла. </w:t>
      </w:r>
    </w:p>
    <w:p w:rsidR="001B0D0A" w:rsidRDefault="001B0D0A" w:rsidP="001B0D0A">
      <w:pPr>
        <w:ind w:firstLine="720"/>
        <w:jc w:val="both"/>
        <w:rPr>
          <w:sz w:val="30"/>
          <w:szCs w:val="30"/>
        </w:rPr>
      </w:pPr>
      <w:r w:rsidRPr="008375DE">
        <w:rPr>
          <w:i/>
          <w:sz w:val="30"/>
          <w:szCs w:val="30"/>
        </w:rPr>
        <w:t xml:space="preserve">Итоговая аттестация </w:t>
      </w:r>
      <w:r w:rsidRPr="008375DE">
        <w:rPr>
          <w:sz w:val="30"/>
          <w:szCs w:val="30"/>
        </w:rPr>
        <w:t>проводится по завершении учебного года (</w:t>
      </w:r>
      <w:r w:rsidR="004C12DA" w:rsidRPr="00545ADB">
        <w:rPr>
          <w:sz w:val="30"/>
          <w:szCs w:val="30"/>
        </w:rPr>
        <w:t>выражается в выставлении отмет</w:t>
      </w:r>
      <w:r w:rsidR="004C12DA">
        <w:rPr>
          <w:sz w:val="30"/>
          <w:szCs w:val="30"/>
        </w:rPr>
        <w:t>ки</w:t>
      </w:r>
      <w:r w:rsidR="004C12DA" w:rsidRPr="00545ADB">
        <w:rPr>
          <w:sz w:val="30"/>
          <w:szCs w:val="30"/>
        </w:rPr>
        <w:t xml:space="preserve"> за год</w:t>
      </w:r>
      <w:r w:rsidR="004C12DA">
        <w:rPr>
          <w:sz w:val="30"/>
          <w:szCs w:val="30"/>
        </w:rPr>
        <w:t xml:space="preserve"> </w:t>
      </w:r>
      <w:r w:rsidR="004C12DA" w:rsidRPr="0045416C">
        <w:rPr>
          <w:noProof/>
          <w:sz w:val="30"/>
          <w:szCs w:val="30"/>
        </w:rPr>
        <w:t>как среднее арифметическое от</w:t>
      </w:r>
      <w:r w:rsidR="004C12DA">
        <w:rPr>
          <w:noProof/>
          <w:sz w:val="30"/>
          <w:szCs w:val="30"/>
        </w:rPr>
        <w:t>меток по четвертям</w:t>
      </w:r>
      <w:r w:rsidR="004C12DA" w:rsidRPr="0045416C">
        <w:rPr>
          <w:noProof/>
          <w:sz w:val="30"/>
          <w:szCs w:val="30"/>
        </w:rPr>
        <w:t xml:space="preserve"> с уч</w:t>
      </w:r>
      <w:r w:rsidR="004C12DA">
        <w:rPr>
          <w:noProof/>
          <w:sz w:val="30"/>
          <w:szCs w:val="30"/>
        </w:rPr>
        <w:t>ё</w:t>
      </w:r>
      <w:r w:rsidR="004C12DA" w:rsidRPr="0045416C">
        <w:rPr>
          <w:noProof/>
          <w:sz w:val="30"/>
          <w:szCs w:val="30"/>
        </w:rPr>
        <w:t>том динамики индивидуальных учебных достижений учащихся на конец учебного года</w:t>
      </w:r>
      <w:r w:rsidRPr="008375DE">
        <w:rPr>
          <w:sz w:val="30"/>
          <w:szCs w:val="30"/>
        </w:rPr>
        <w:t>).</w:t>
      </w:r>
    </w:p>
    <w:p w:rsidR="0023743E" w:rsidRPr="00441A69" w:rsidRDefault="0023743E" w:rsidP="00441A69">
      <w:pPr>
        <w:jc w:val="both"/>
        <w:rPr>
          <w:sz w:val="30"/>
          <w:szCs w:val="30"/>
        </w:rPr>
      </w:pPr>
    </w:p>
    <w:p w:rsidR="0023743E" w:rsidRDefault="0023743E" w:rsidP="0023743E">
      <w:pPr>
        <w:pStyle w:val="newncpi"/>
        <w:ind w:firstLine="720"/>
        <w:rPr>
          <w:b/>
          <w:bCs/>
          <w:caps/>
          <w:sz w:val="30"/>
          <w:szCs w:val="30"/>
        </w:rPr>
      </w:pPr>
      <w:r w:rsidRPr="00564507">
        <w:rPr>
          <w:b/>
          <w:bCs/>
          <w:sz w:val="30"/>
          <w:szCs w:val="30"/>
          <w:lang w:val="en-US"/>
        </w:rPr>
        <w:t>V</w:t>
      </w:r>
      <w:r w:rsidRPr="00564507">
        <w:rPr>
          <w:b/>
          <w:bCs/>
          <w:sz w:val="30"/>
          <w:szCs w:val="30"/>
        </w:rPr>
        <w:t xml:space="preserve">. </w:t>
      </w:r>
      <w:r>
        <w:rPr>
          <w:b/>
          <w:bCs/>
          <w:caps/>
          <w:sz w:val="30"/>
          <w:szCs w:val="30"/>
        </w:rPr>
        <w:t>ВЕДеНИЕ ПЛАНОВОЙ И УЧЕТНО-ОТЧЕТНОЙ ДОКУМЕНТАЦИИ</w:t>
      </w:r>
    </w:p>
    <w:p w:rsidR="0023743E" w:rsidRPr="00664C0A" w:rsidRDefault="0023743E" w:rsidP="0023743E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Наряду с </w:t>
      </w:r>
      <w:r w:rsidRPr="00B10168">
        <w:rPr>
          <w:sz w:val="30"/>
          <w:szCs w:val="30"/>
        </w:rPr>
        <w:t>должностными обязанностями, определенными в квалификационном справочнике должностей служащих, занятых в образовании (постановление Министерства труда Республики Беларусь от 28.04.2001 № 53), учитель</w:t>
      </w:r>
      <w:r w:rsidRPr="00664C0A">
        <w:rPr>
          <w:sz w:val="30"/>
          <w:szCs w:val="30"/>
        </w:rPr>
        <w:t> ведет установленную плановую и учетно-отчетную документацию.</w:t>
      </w:r>
    </w:p>
    <w:p w:rsidR="0023743E" w:rsidRDefault="0023743E" w:rsidP="0023743E">
      <w:pPr>
        <w:ind w:firstLine="720"/>
        <w:jc w:val="both"/>
        <w:rPr>
          <w:sz w:val="30"/>
          <w:szCs w:val="30"/>
        </w:rPr>
      </w:pPr>
      <w:r w:rsidRPr="00A82A58">
        <w:rPr>
          <w:sz w:val="30"/>
          <w:szCs w:val="30"/>
        </w:rPr>
        <w:t xml:space="preserve">С целью осуществления планирования по учебному предмету </w:t>
      </w:r>
      <w:r>
        <w:rPr>
          <w:sz w:val="30"/>
          <w:szCs w:val="30"/>
        </w:rPr>
        <w:t>учитель ведет следующую плановую документацию:</w:t>
      </w:r>
    </w:p>
    <w:p w:rsidR="0023743E" w:rsidRDefault="0023743E" w:rsidP="0023743E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– календарно-тематическое (т.е. перспективное, годовое) планирование учебного материала (требования к нему изложены в пункте 3.1 раздела </w:t>
      </w:r>
      <w:r>
        <w:rPr>
          <w:sz w:val="30"/>
          <w:szCs w:val="30"/>
          <w:lang w:val="en-US"/>
        </w:rPr>
        <w:t>III</w:t>
      </w:r>
      <w:r w:rsidRPr="006E0F68">
        <w:rPr>
          <w:sz w:val="30"/>
          <w:szCs w:val="30"/>
        </w:rPr>
        <w:t xml:space="preserve"> </w:t>
      </w:r>
      <w:r>
        <w:rPr>
          <w:sz w:val="30"/>
          <w:szCs w:val="30"/>
        </w:rPr>
        <w:t>данного инструктивно-методического письма);</w:t>
      </w:r>
    </w:p>
    <w:p w:rsidR="0023743E" w:rsidRPr="006E0F68" w:rsidRDefault="0023743E" w:rsidP="0023743E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– поурочное (текущее) планирование учебного материала, форму ведения которого, его объем и т.д. </w:t>
      </w:r>
      <w:r w:rsidRPr="00A82A58">
        <w:rPr>
          <w:b/>
          <w:sz w:val="30"/>
          <w:szCs w:val="30"/>
        </w:rPr>
        <w:t>учитель определяет самостоятельно</w:t>
      </w:r>
      <w:r>
        <w:rPr>
          <w:sz w:val="30"/>
          <w:szCs w:val="30"/>
        </w:rPr>
        <w:t>. При использовании в полном объеме дидактических сценариев уроков, разработанных в помощь учителю</w:t>
      </w:r>
      <w:r w:rsidRPr="0057701E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по каждому учебному предмету, </w:t>
      </w:r>
      <w:r w:rsidRPr="006E0F68">
        <w:rPr>
          <w:b/>
          <w:sz w:val="30"/>
          <w:szCs w:val="30"/>
        </w:rPr>
        <w:t xml:space="preserve">учитель </w:t>
      </w:r>
      <w:r>
        <w:rPr>
          <w:b/>
          <w:sz w:val="30"/>
          <w:szCs w:val="30"/>
        </w:rPr>
        <w:t>имеет право его не переписывать.</w:t>
      </w:r>
    </w:p>
    <w:p w:rsidR="0023743E" w:rsidRDefault="0023743E" w:rsidP="0023743E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 целью осуществления учета успеваемости и посещаемости учащихся учитель заполняет классный журнал (требования к ведению классного журнала изложены в пункте </w:t>
      </w:r>
      <w:r w:rsidRPr="0023743E">
        <w:rPr>
          <w:sz w:val="30"/>
          <w:szCs w:val="30"/>
        </w:rPr>
        <w:t>5</w:t>
      </w:r>
      <w:r>
        <w:rPr>
          <w:sz w:val="30"/>
          <w:szCs w:val="30"/>
        </w:rPr>
        <w:t xml:space="preserve">.1 раздела </w:t>
      </w:r>
      <w:r>
        <w:rPr>
          <w:sz w:val="30"/>
          <w:szCs w:val="30"/>
          <w:lang w:val="en-US"/>
        </w:rPr>
        <w:t>V</w:t>
      </w:r>
      <w:r>
        <w:rPr>
          <w:sz w:val="30"/>
          <w:szCs w:val="30"/>
        </w:rPr>
        <w:t xml:space="preserve"> данного инструктивно-методического письма).</w:t>
      </w:r>
    </w:p>
    <w:p w:rsidR="00441A69" w:rsidRDefault="00441A69" w:rsidP="00441A69">
      <w:pPr>
        <w:pStyle w:val="newncpi"/>
        <w:ind w:firstLine="720"/>
        <w:rPr>
          <w:b/>
          <w:i/>
          <w:sz w:val="30"/>
          <w:szCs w:val="30"/>
        </w:rPr>
      </w:pPr>
    </w:p>
    <w:p w:rsidR="00441A69" w:rsidRPr="005F721C" w:rsidRDefault="00441A69" w:rsidP="00441A69">
      <w:pPr>
        <w:pStyle w:val="newncpi"/>
        <w:ind w:firstLine="720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lastRenderedPageBreak/>
        <w:t>5.</w:t>
      </w:r>
      <w:r w:rsidRPr="005F721C">
        <w:rPr>
          <w:b/>
          <w:i/>
          <w:sz w:val="30"/>
          <w:szCs w:val="30"/>
        </w:rPr>
        <w:t>1. Требования к ведению классного журнала.</w:t>
      </w:r>
    </w:p>
    <w:p w:rsidR="00441A69" w:rsidRPr="00D26E08" w:rsidRDefault="00441A69" w:rsidP="00441A69">
      <w:pPr>
        <w:pStyle w:val="newncpi"/>
        <w:ind w:firstLine="720"/>
        <w:rPr>
          <w:sz w:val="30"/>
          <w:szCs w:val="30"/>
          <w:lang w:val="be-BY"/>
        </w:rPr>
      </w:pPr>
      <w:r w:rsidRPr="00D26E08">
        <w:rPr>
          <w:sz w:val="30"/>
          <w:szCs w:val="30"/>
        </w:rPr>
        <w:t xml:space="preserve">Требования к заполнению классного журнала содержатся в </w:t>
      </w:r>
      <w:r w:rsidRPr="00D26E08">
        <w:rPr>
          <w:sz w:val="30"/>
          <w:szCs w:val="30"/>
          <w:lang w:val="be-BY"/>
        </w:rPr>
        <w:t>указаниях к оформлению и ведению журнала.</w:t>
      </w:r>
    </w:p>
    <w:p w:rsidR="00441A69" w:rsidRPr="005F721C" w:rsidRDefault="00441A69" w:rsidP="00441A69">
      <w:pPr>
        <w:pStyle w:val="newncpi"/>
        <w:ind w:firstLine="720"/>
        <w:rPr>
          <w:sz w:val="30"/>
          <w:szCs w:val="30"/>
        </w:rPr>
      </w:pPr>
      <w:r w:rsidRPr="005F721C">
        <w:rPr>
          <w:sz w:val="30"/>
          <w:szCs w:val="30"/>
        </w:rPr>
        <w:t xml:space="preserve">Напоминаем некоторые </w:t>
      </w:r>
      <w:r w:rsidRPr="005F721C">
        <w:rPr>
          <w:b/>
          <w:sz w:val="30"/>
          <w:szCs w:val="30"/>
        </w:rPr>
        <w:t>особенности при оформлении классного журнала</w:t>
      </w:r>
      <w:r w:rsidRPr="005F721C">
        <w:rPr>
          <w:sz w:val="30"/>
          <w:szCs w:val="30"/>
        </w:rPr>
        <w:t>.</w:t>
      </w:r>
    </w:p>
    <w:p w:rsidR="00441A69" w:rsidRDefault="00441A69" w:rsidP="00441A69">
      <w:pPr>
        <w:pStyle w:val="newncpi"/>
        <w:ind w:firstLine="720"/>
        <w:rPr>
          <w:sz w:val="30"/>
          <w:szCs w:val="30"/>
        </w:rPr>
      </w:pPr>
      <w:r w:rsidRPr="005F721C">
        <w:rPr>
          <w:sz w:val="30"/>
          <w:szCs w:val="30"/>
        </w:rPr>
        <w:t>1. При оформлении страниц журнала, отведенных для записей факультативных занятий, указывается название факультативного занятия (с маленькой буквы, без кавычек), а не учебного предмета. Если в качестве названия факультатива используется цитата, то она пишется с большой</w:t>
      </w:r>
      <w:r>
        <w:rPr>
          <w:sz w:val="30"/>
          <w:szCs w:val="30"/>
        </w:rPr>
        <w:t xml:space="preserve"> буквы и заключается в кавычки.</w:t>
      </w:r>
    </w:p>
    <w:p w:rsidR="00441A69" w:rsidRDefault="00441A69" w:rsidP="00441A69">
      <w:pPr>
        <w:pStyle w:val="newncpi"/>
        <w:ind w:firstLine="720"/>
        <w:rPr>
          <w:sz w:val="30"/>
          <w:szCs w:val="30"/>
        </w:rPr>
      </w:pPr>
      <w:r>
        <w:rPr>
          <w:sz w:val="30"/>
          <w:szCs w:val="30"/>
          <w:lang w:val="be-BY"/>
        </w:rPr>
        <w:t>2. Т</w:t>
      </w:r>
      <w:r w:rsidRPr="009D7C76">
        <w:rPr>
          <w:sz w:val="30"/>
          <w:szCs w:val="30"/>
          <w:lang w:val="be-BY"/>
        </w:rPr>
        <w:t xml:space="preserve">ема учебных занятий, вид работы могут записываться в две строки в отведенной для этого </w:t>
      </w:r>
      <w:r>
        <w:rPr>
          <w:sz w:val="30"/>
          <w:szCs w:val="30"/>
          <w:lang w:val="be-BY"/>
        </w:rPr>
        <w:t>графе. П</w:t>
      </w:r>
      <w:r w:rsidRPr="009D7C76">
        <w:rPr>
          <w:sz w:val="30"/>
          <w:szCs w:val="30"/>
          <w:lang w:val="be-BY"/>
        </w:rPr>
        <w:t>осле назван</w:t>
      </w:r>
      <w:r>
        <w:rPr>
          <w:sz w:val="30"/>
          <w:szCs w:val="30"/>
          <w:lang w:val="be-BY"/>
        </w:rPr>
        <w:t>ия темы, вида работы точка не ставится. При записи</w:t>
      </w:r>
      <w:r w:rsidRPr="009D7C76">
        <w:rPr>
          <w:sz w:val="30"/>
          <w:szCs w:val="30"/>
          <w:lang w:val="be-BY"/>
        </w:rPr>
        <w:t xml:space="preserve"> темы, вида работы допускается сокращение слов в соответствии с правилами орфографии и пунктуации. </w:t>
      </w:r>
      <w:r>
        <w:rPr>
          <w:sz w:val="30"/>
          <w:szCs w:val="30"/>
          <w:lang w:val="be-BY"/>
        </w:rPr>
        <w:t xml:space="preserve">В строках графы </w:t>
      </w:r>
      <w:r>
        <w:rPr>
          <w:sz w:val="30"/>
          <w:szCs w:val="30"/>
        </w:rPr>
        <w:t>«</w:t>
      </w:r>
      <w:r>
        <w:rPr>
          <w:sz w:val="30"/>
          <w:szCs w:val="30"/>
          <w:lang w:val="be-BY"/>
        </w:rPr>
        <w:t>Змест вучэбных заняткаў</w:t>
      </w:r>
      <w:r w:rsidRPr="00154F8A">
        <w:rPr>
          <w:sz w:val="30"/>
          <w:szCs w:val="30"/>
        </w:rPr>
        <w:t>»</w:t>
      </w:r>
      <w:r>
        <w:rPr>
          <w:sz w:val="30"/>
          <w:szCs w:val="30"/>
        </w:rPr>
        <w:t xml:space="preserve"> </w:t>
      </w:r>
      <w:r>
        <w:rPr>
          <w:sz w:val="30"/>
          <w:szCs w:val="30"/>
          <w:lang w:val="be-BY"/>
        </w:rPr>
        <w:t xml:space="preserve">записывается тема или тема и вид работы, а в графе </w:t>
      </w:r>
      <w:r>
        <w:rPr>
          <w:sz w:val="30"/>
          <w:szCs w:val="30"/>
        </w:rPr>
        <w:t>«</w:t>
      </w:r>
      <w:r>
        <w:rPr>
          <w:sz w:val="30"/>
          <w:szCs w:val="30"/>
          <w:lang w:val="be-BY"/>
        </w:rPr>
        <w:t>Дамашняе заданне</w:t>
      </w:r>
      <w:r w:rsidRPr="00154F8A">
        <w:rPr>
          <w:sz w:val="30"/>
          <w:szCs w:val="30"/>
        </w:rPr>
        <w:t>»</w:t>
      </w:r>
      <w:r>
        <w:rPr>
          <w:sz w:val="30"/>
          <w:szCs w:val="30"/>
        </w:rPr>
        <w:t xml:space="preserve"> – номер </w:t>
      </w:r>
      <w:r w:rsidRPr="00642AD6">
        <w:rPr>
          <w:sz w:val="30"/>
          <w:szCs w:val="30"/>
        </w:rPr>
        <w:t>параграфа</w:t>
      </w:r>
      <w:r>
        <w:rPr>
          <w:sz w:val="30"/>
          <w:szCs w:val="30"/>
        </w:rPr>
        <w:t xml:space="preserve"> учебного пособия, номера </w:t>
      </w:r>
      <w:r w:rsidRPr="00642AD6">
        <w:rPr>
          <w:sz w:val="30"/>
          <w:szCs w:val="30"/>
        </w:rPr>
        <w:t>вопросов и заданий с указанием страницы</w:t>
      </w:r>
      <w:r>
        <w:rPr>
          <w:sz w:val="30"/>
          <w:szCs w:val="30"/>
        </w:rPr>
        <w:t>,</w:t>
      </w:r>
      <w:r w:rsidRPr="00642AD6">
        <w:rPr>
          <w:sz w:val="30"/>
          <w:szCs w:val="30"/>
        </w:rPr>
        <w:t xml:space="preserve"> на которой они размещены в учебн</w:t>
      </w:r>
      <w:r>
        <w:rPr>
          <w:sz w:val="30"/>
          <w:szCs w:val="30"/>
        </w:rPr>
        <w:t>ом пособии</w:t>
      </w:r>
      <w:r w:rsidRPr="00642AD6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</w:p>
    <w:p w:rsidR="00441A69" w:rsidRDefault="00441A69" w:rsidP="00441A69">
      <w:pPr>
        <w:pStyle w:val="newncpi"/>
        <w:ind w:firstLine="720"/>
        <w:rPr>
          <w:sz w:val="30"/>
          <w:szCs w:val="30"/>
        </w:rPr>
      </w:pPr>
      <w:r>
        <w:rPr>
          <w:sz w:val="30"/>
          <w:szCs w:val="30"/>
        </w:rPr>
        <w:t>3</w:t>
      </w:r>
      <w:r w:rsidRPr="00E711E5">
        <w:rPr>
          <w:sz w:val="30"/>
          <w:szCs w:val="30"/>
        </w:rPr>
        <w:t>.</w:t>
      </w:r>
      <w:r w:rsidRPr="005F721C">
        <w:rPr>
          <w:sz w:val="30"/>
          <w:szCs w:val="30"/>
        </w:rPr>
        <w:t xml:space="preserve"> Учитель, выставляя отметку в классный журнал, обязан выс</w:t>
      </w:r>
      <w:r>
        <w:rPr>
          <w:sz w:val="30"/>
          <w:szCs w:val="30"/>
        </w:rPr>
        <w:t>тавить ее и в дневник учащегося, заверив подписью.</w:t>
      </w:r>
    </w:p>
    <w:p w:rsidR="00441A69" w:rsidRPr="005F721C" w:rsidRDefault="00441A69" w:rsidP="00441A69">
      <w:pPr>
        <w:pStyle w:val="newncpi"/>
        <w:ind w:firstLine="720"/>
        <w:rPr>
          <w:sz w:val="30"/>
          <w:szCs w:val="30"/>
        </w:rPr>
      </w:pPr>
    </w:p>
    <w:p w:rsidR="00441A69" w:rsidRPr="005F721C" w:rsidRDefault="00441A69" w:rsidP="00441A69">
      <w:pPr>
        <w:ind w:firstLine="720"/>
        <w:jc w:val="both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>5.</w:t>
      </w:r>
      <w:r w:rsidRPr="005F721C">
        <w:rPr>
          <w:b/>
          <w:i/>
          <w:sz w:val="30"/>
          <w:szCs w:val="30"/>
        </w:rPr>
        <w:t>2. Требования к ведению тетрадей учащихся.</w:t>
      </w:r>
    </w:p>
    <w:p w:rsidR="00441A69" w:rsidRPr="006E0F68" w:rsidRDefault="00441A69" w:rsidP="00441A69">
      <w:pPr>
        <w:ind w:firstLine="720"/>
        <w:jc w:val="both"/>
        <w:rPr>
          <w:sz w:val="30"/>
          <w:szCs w:val="30"/>
        </w:rPr>
      </w:pPr>
      <w:r w:rsidRPr="00336F96">
        <w:rPr>
          <w:sz w:val="30"/>
          <w:szCs w:val="30"/>
        </w:rPr>
        <w:t>Требования к ведению тетрадей содержатся в</w:t>
      </w:r>
      <w:r>
        <w:rPr>
          <w:sz w:val="30"/>
          <w:szCs w:val="30"/>
        </w:rPr>
        <w:t xml:space="preserve"> </w:t>
      </w:r>
      <w:r>
        <w:rPr>
          <w:sz w:val="30"/>
          <w:szCs w:val="30"/>
          <w:lang w:val="be-BY"/>
        </w:rPr>
        <w:t>Метадычных рэкамендацыях 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  <w:r w:rsidRPr="00336F96">
        <w:rPr>
          <w:sz w:val="30"/>
          <w:szCs w:val="30"/>
        </w:rPr>
        <w:t>, утвержденных заместителем Министра образования Республики Беларусь 02.05.2013.</w:t>
      </w:r>
    </w:p>
    <w:p w:rsidR="001B0D0A" w:rsidRDefault="001B0D0A" w:rsidP="001B0D0A">
      <w:pPr>
        <w:ind w:firstLine="720"/>
        <w:jc w:val="both"/>
        <w:rPr>
          <w:b/>
          <w:sz w:val="30"/>
          <w:szCs w:val="30"/>
        </w:rPr>
      </w:pPr>
    </w:p>
    <w:p w:rsidR="001B0D0A" w:rsidRDefault="001B0D0A" w:rsidP="001B0D0A">
      <w:pPr>
        <w:ind w:firstLine="720"/>
        <w:jc w:val="both"/>
        <w:rPr>
          <w:b/>
          <w:caps/>
          <w:sz w:val="30"/>
          <w:szCs w:val="30"/>
        </w:rPr>
      </w:pPr>
      <w:r w:rsidRPr="00AF322D">
        <w:rPr>
          <w:b/>
          <w:sz w:val="30"/>
          <w:szCs w:val="30"/>
          <w:lang w:val="en-US"/>
        </w:rPr>
        <w:t>V</w:t>
      </w:r>
      <w:r>
        <w:rPr>
          <w:b/>
          <w:sz w:val="30"/>
          <w:szCs w:val="30"/>
          <w:lang w:val="en-US"/>
        </w:rPr>
        <w:t>I</w:t>
      </w:r>
      <w:r w:rsidRPr="00AF322D">
        <w:rPr>
          <w:b/>
          <w:sz w:val="30"/>
          <w:szCs w:val="30"/>
        </w:rPr>
        <w:t xml:space="preserve">. </w:t>
      </w:r>
      <w:r>
        <w:rPr>
          <w:b/>
          <w:caps/>
          <w:sz w:val="30"/>
          <w:szCs w:val="30"/>
        </w:rPr>
        <w:t>ОРГАНИЗАЦИЯ МЕТОДИЧЕСКОЙ РАБОТЫ С УЧИТЕЛЯМИ</w:t>
      </w:r>
    </w:p>
    <w:p w:rsidR="001B0D0A" w:rsidRDefault="001B0D0A" w:rsidP="001B0D0A">
      <w:pPr>
        <w:pStyle w:val="a5"/>
        <w:ind w:firstLine="709"/>
        <w:rPr>
          <w:sz w:val="30"/>
        </w:rPr>
      </w:pPr>
      <w:r>
        <w:rPr>
          <w:sz w:val="30"/>
        </w:rPr>
        <w:t xml:space="preserve">Учитывая, что учебный материал учебного предмета «Человек и мир» обеспечивает наибольшую преемственность с </w:t>
      </w:r>
      <w:r>
        <w:rPr>
          <w:color w:val="000000"/>
          <w:sz w:val="30"/>
        </w:rPr>
        <w:t>учебным предмето</w:t>
      </w:r>
      <w:r w:rsidRPr="00E47082">
        <w:rPr>
          <w:color w:val="000000"/>
          <w:sz w:val="30"/>
        </w:rPr>
        <w:t>м «География»</w:t>
      </w:r>
      <w:r>
        <w:rPr>
          <w:sz w:val="30"/>
        </w:rPr>
        <w:t>, рекомендуется осуществлять преподавание данного учебного предмета учителям географии.</w:t>
      </w:r>
    </w:p>
    <w:p w:rsidR="001B0D0A" w:rsidRPr="00477C58" w:rsidRDefault="001B0D0A" w:rsidP="001B0D0A">
      <w:pPr>
        <w:ind w:firstLine="720"/>
        <w:jc w:val="both"/>
        <w:rPr>
          <w:sz w:val="30"/>
          <w:szCs w:val="30"/>
        </w:rPr>
      </w:pPr>
      <w:r w:rsidRPr="00477C58">
        <w:rPr>
          <w:sz w:val="30"/>
          <w:szCs w:val="30"/>
        </w:rPr>
        <w:t xml:space="preserve">На </w:t>
      </w:r>
      <w:r w:rsidRPr="00477C58">
        <w:rPr>
          <w:b/>
          <w:sz w:val="30"/>
          <w:szCs w:val="30"/>
        </w:rPr>
        <w:t>первом августовском инструктивно-методическом совещании</w:t>
      </w:r>
      <w:r w:rsidRPr="00477C58">
        <w:rPr>
          <w:sz w:val="30"/>
          <w:szCs w:val="30"/>
        </w:rPr>
        <w:t xml:space="preserve"> необходимо уделить внимание ана</w:t>
      </w:r>
      <w:r>
        <w:rPr>
          <w:sz w:val="30"/>
          <w:szCs w:val="30"/>
        </w:rPr>
        <w:t>лизу метод</w:t>
      </w:r>
      <w:r w:rsidR="006E29B4">
        <w:rPr>
          <w:sz w:val="30"/>
          <w:szCs w:val="30"/>
        </w:rPr>
        <w:t>ической работы за 2013/2014</w:t>
      </w:r>
      <w:r w:rsidRPr="00477C58">
        <w:rPr>
          <w:sz w:val="30"/>
          <w:szCs w:val="30"/>
        </w:rPr>
        <w:t xml:space="preserve"> учебный год; актуальным направл</w:t>
      </w:r>
      <w:r>
        <w:rPr>
          <w:sz w:val="30"/>
          <w:szCs w:val="30"/>
        </w:rPr>
        <w:t>ениям методической работы в 2014/2015</w:t>
      </w:r>
      <w:r w:rsidRPr="00477C58">
        <w:rPr>
          <w:sz w:val="30"/>
          <w:szCs w:val="30"/>
        </w:rPr>
        <w:t xml:space="preserve"> учебном году; нормативному правовому и учебно-методическому обеспечению преподавания учебн</w:t>
      </w:r>
      <w:r>
        <w:rPr>
          <w:sz w:val="30"/>
          <w:szCs w:val="30"/>
        </w:rPr>
        <w:t>ого</w:t>
      </w:r>
      <w:r w:rsidRPr="00477C58">
        <w:rPr>
          <w:sz w:val="30"/>
          <w:szCs w:val="30"/>
        </w:rPr>
        <w:t xml:space="preserve"> предмет</w:t>
      </w:r>
      <w:r>
        <w:rPr>
          <w:sz w:val="30"/>
          <w:szCs w:val="30"/>
        </w:rPr>
        <w:t>а «Человек и мир</w:t>
      </w:r>
      <w:r w:rsidRPr="00477C58">
        <w:rPr>
          <w:sz w:val="30"/>
          <w:szCs w:val="30"/>
        </w:rPr>
        <w:t>», новым учебно-методическим изданиям для учителей и учащихся.</w:t>
      </w:r>
    </w:p>
    <w:p w:rsidR="001B0D0A" w:rsidRPr="001477D2" w:rsidRDefault="001B0D0A" w:rsidP="001B0D0A">
      <w:pPr>
        <w:pStyle w:val="a5"/>
        <w:ind w:firstLine="709"/>
        <w:rPr>
          <w:sz w:val="30"/>
        </w:rPr>
      </w:pPr>
      <w:r w:rsidRPr="00477C58">
        <w:rPr>
          <w:sz w:val="30"/>
          <w:szCs w:val="30"/>
        </w:rPr>
        <w:lastRenderedPageBreak/>
        <w:t>В дальнейшем</w:t>
      </w:r>
      <w:r w:rsidRPr="00477C58">
        <w:rPr>
          <w:b/>
          <w:sz w:val="30"/>
          <w:szCs w:val="30"/>
        </w:rPr>
        <w:t xml:space="preserve"> на заседаниях методических формирований</w:t>
      </w:r>
      <w:r w:rsidRPr="00477C58">
        <w:rPr>
          <w:sz w:val="30"/>
          <w:szCs w:val="30"/>
        </w:rPr>
        <w:t xml:space="preserve"> </w:t>
      </w:r>
      <w:r w:rsidRPr="001477D2">
        <w:rPr>
          <w:sz w:val="30"/>
        </w:rPr>
        <w:t xml:space="preserve">учителей с участием </w:t>
      </w:r>
      <w:r w:rsidRPr="001477D2">
        <w:rPr>
          <w:b/>
          <w:sz w:val="30"/>
        </w:rPr>
        <w:t>учителей смежных учебных предметов</w:t>
      </w:r>
      <w:r w:rsidRPr="001477D2">
        <w:rPr>
          <w:sz w:val="30"/>
        </w:rPr>
        <w:t xml:space="preserve"> рекомендуется обсудить следующие </w:t>
      </w:r>
      <w:r w:rsidRPr="001477D2">
        <w:rPr>
          <w:b/>
          <w:sz w:val="30"/>
        </w:rPr>
        <w:t>актуальные</w:t>
      </w:r>
      <w:r w:rsidRPr="001477D2">
        <w:rPr>
          <w:sz w:val="30"/>
        </w:rPr>
        <w:t xml:space="preserve"> вопросы:</w:t>
      </w:r>
    </w:p>
    <w:p w:rsidR="001B0D0A" w:rsidRPr="00E404F4" w:rsidRDefault="001B0D0A" w:rsidP="00C00BF0">
      <w:pPr>
        <w:numPr>
          <w:ilvl w:val="0"/>
          <w:numId w:val="2"/>
        </w:numPr>
        <w:ind w:left="0" w:firstLine="709"/>
        <w:jc w:val="both"/>
        <w:rPr>
          <w:bCs/>
          <w:sz w:val="30"/>
          <w:szCs w:val="30"/>
          <w:lang w:val="be-BY"/>
        </w:rPr>
      </w:pPr>
      <w:r w:rsidRPr="00E404F4">
        <w:rPr>
          <w:bCs/>
          <w:sz w:val="30"/>
          <w:szCs w:val="30"/>
          <w:lang w:val="be-BY"/>
        </w:rPr>
        <w:t xml:space="preserve">Выбор эффективных методов преподавания </w:t>
      </w:r>
      <w:r w:rsidR="00C00BF0">
        <w:rPr>
          <w:bCs/>
          <w:sz w:val="30"/>
          <w:szCs w:val="30"/>
          <w:lang w:val="be-BY"/>
        </w:rPr>
        <w:t xml:space="preserve">учебного предмета </w:t>
      </w:r>
      <w:r>
        <w:rPr>
          <w:sz w:val="30"/>
        </w:rPr>
        <w:t xml:space="preserve">«Человек и мир». </w:t>
      </w:r>
      <w:r w:rsidRPr="00E404F4">
        <w:rPr>
          <w:bCs/>
          <w:sz w:val="30"/>
          <w:szCs w:val="30"/>
          <w:lang w:val="be-BY"/>
        </w:rPr>
        <w:t>Критерии отбора. Оценка результативности.</w:t>
      </w:r>
    </w:p>
    <w:p w:rsidR="001B0D0A" w:rsidRPr="00E404F4" w:rsidRDefault="001B0D0A" w:rsidP="00C00BF0">
      <w:pPr>
        <w:numPr>
          <w:ilvl w:val="0"/>
          <w:numId w:val="2"/>
        </w:numPr>
        <w:tabs>
          <w:tab w:val="left" w:pos="360"/>
        </w:tabs>
        <w:ind w:left="0" w:firstLine="709"/>
        <w:jc w:val="both"/>
        <w:rPr>
          <w:color w:val="000000"/>
          <w:sz w:val="30"/>
          <w:szCs w:val="30"/>
        </w:rPr>
      </w:pPr>
      <w:r w:rsidRPr="00E404F4">
        <w:rPr>
          <w:sz w:val="30"/>
          <w:szCs w:val="30"/>
        </w:rPr>
        <w:t xml:space="preserve">Методы и приемы развития у учащихся внутренней мотивации  и положительного эмоционального отношения к </w:t>
      </w:r>
      <w:r>
        <w:rPr>
          <w:sz w:val="30"/>
          <w:szCs w:val="30"/>
        </w:rPr>
        <w:t>учебному предмету</w:t>
      </w:r>
      <w:r w:rsidRPr="00E404F4">
        <w:rPr>
          <w:sz w:val="30"/>
          <w:szCs w:val="30"/>
        </w:rPr>
        <w:t>.</w:t>
      </w:r>
    </w:p>
    <w:p w:rsidR="001B0D0A" w:rsidRPr="00E404F4" w:rsidRDefault="001B0D0A" w:rsidP="00C00BF0">
      <w:pPr>
        <w:numPr>
          <w:ilvl w:val="0"/>
          <w:numId w:val="2"/>
        </w:numPr>
        <w:tabs>
          <w:tab w:val="left" w:pos="360"/>
        </w:tabs>
        <w:ind w:left="0" w:firstLine="709"/>
        <w:jc w:val="both"/>
        <w:rPr>
          <w:color w:val="000000"/>
          <w:sz w:val="30"/>
          <w:szCs w:val="30"/>
        </w:rPr>
      </w:pPr>
      <w:r w:rsidRPr="00E404F4">
        <w:rPr>
          <w:sz w:val="30"/>
          <w:szCs w:val="30"/>
        </w:rPr>
        <w:t xml:space="preserve">Формы и </w:t>
      </w:r>
      <w:r w:rsidRPr="00E404F4">
        <w:rPr>
          <w:iCs/>
          <w:sz w:val="30"/>
          <w:szCs w:val="30"/>
        </w:rPr>
        <w:t>методы</w:t>
      </w:r>
      <w:r w:rsidRPr="00E404F4">
        <w:rPr>
          <w:sz w:val="30"/>
          <w:szCs w:val="30"/>
        </w:rPr>
        <w:t xml:space="preserve"> совершенствования творческих и </w:t>
      </w:r>
      <w:r w:rsidRPr="00E404F4">
        <w:rPr>
          <w:iCs/>
          <w:sz w:val="30"/>
          <w:szCs w:val="30"/>
        </w:rPr>
        <w:t>исследовательских</w:t>
      </w:r>
      <w:r w:rsidRPr="00E404F4">
        <w:rPr>
          <w:sz w:val="30"/>
          <w:szCs w:val="30"/>
        </w:rPr>
        <w:t xml:space="preserve"> способностей учащихся при </w:t>
      </w:r>
      <w:r w:rsidRPr="00E404F4">
        <w:rPr>
          <w:iCs/>
          <w:sz w:val="30"/>
          <w:szCs w:val="30"/>
        </w:rPr>
        <w:t xml:space="preserve">изучении </w:t>
      </w:r>
      <w:r>
        <w:rPr>
          <w:bCs/>
          <w:sz w:val="30"/>
          <w:szCs w:val="30"/>
          <w:lang w:val="be-BY"/>
        </w:rPr>
        <w:t xml:space="preserve">учебного предмета </w:t>
      </w:r>
      <w:r>
        <w:rPr>
          <w:sz w:val="30"/>
        </w:rPr>
        <w:t>«Человек и мир»</w:t>
      </w:r>
      <w:r w:rsidRPr="00E404F4">
        <w:rPr>
          <w:i/>
          <w:iCs/>
          <w:sz w:val="30"/>
          <w:szCs w:val="30"/>
        </w:rPr>
        <w:t>.</w:t>
      </w:r>
      <w:r w:rsidRPr="00E404F4">
        <w:rPr>
          <w:i/>
          <w:iCs/>
        </w:rPr>
        <w:t xml:space="preserve"> </w:t>
      </w:r>
    </w:p>
    <w:p w:rsidR="001B0D0A" w:rsidRDefault="001B0D0A" w:rsidP="00C00BF0">
      <w:pPr>
        <w:numPr>
          <w:ilvl w:val="0"/>
          <w:numId w:val="2"/>
        </w:numPr>
        <w:tabs>
          <w:tab w:val="left" w:pos="360"/>
        </w:tabs>
        <w:ind w:left="0" w:firstLine="709"/>
        <w:jc w:val="both"/>
        <w:rPr>
          <w:color w:val="000000"/>
          <w:sz w:val="30"/>
          <w:szCs w:val="30"/>
        </w:rPr>
      </w:pPr>
      <w:r w:rsidRPr="00E404F4">
        <w:rPr>
          <w:color w:val="000000"/>
          <w:sz w:val="30"/>
          <w:szCs w:val="30"/>
        </w:rPr>
        <w:t>Организация контрольно-оценочной деятельности учителя по развитию у учащихся навыков контроля и самооценки;</w:t>
      </w:r>
    </w:p>
    <w:p w:rsidR="001B0D0A" w:rsidRPr="00E404F4" w:rsidRDefault="001B0D0A" w:rsidP="00C00BF0">
      <w:pPr>
        <w:numPr>
          <w:ilvl w:val="0"/>
          <w:numId w:val="2"/>
        </w:numPr>
        <w:ind w:left="0"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Пути формирования общеучебных умений, навыков и способов познавательной деятельности при изучении </w:t>
      </w:r>
      <w:r w:rsidRPr="00E404F4">
        <w:rPr>
          <w:color w:val="000000"/>
          <w:sz w:val="30"/>
          <w:szCs w:val="30"/>
        </w:rPr>
        <w:t xml:space="preserve">учебного предмета </w:t>
      </w:r>
      <w:r>
        <w:rPr>
          <w:sz w:val="30"/>
        </w:rPr>
        <w:t>«Человек и мир»</w:t>
      </w:r>
      <w:r w:rsidRPr="00E404F4">
        <w:rPr>
          <w:color w:val="000000"/>
          <w:sz w:val="30"/>
          <w:szCs w:val="30"/>
        </w:rPr>
        <w:t xml:space="preserve">. </w:t>
      </w:r>
    </w:p>
    <w:p w:rsidR="001B0D0A" w:rsidRDefault="001B0D0A" w:rsidP="001B0D0A">
      <w:pPr>
        <w:ind w:firstLine="720"/>
        <w:jc w:val="both"/>
        <w:rPr>
          <w:sz w:val="30"/>
          <w:szCs w:val="30"/>
        </w:rPr>
      </w:pPr>
      <w:r w:rsidRPr="00477C58">
        <w:rPr>
          <w:sz w:val="30"/>
          <w:szCs w:val="30"/>
        </w:rPr>
        <w:t>На сайте государственного учреждения образования «Академия последипломного образования» (</w:t>
      </w:r>
      <w:hyperlink r:id="rId8" w:history="1">
        <w:r w:rsidRPr="00477C58">
          <w:rPr>
            <w:sz w:val="30"/>
            <w:szCs w:val="30"/>
            <w:u w:val="single"/>
            <w:lang w:val="en-US"/>
          </w:rPr>
          <w:t>www</w:t>
        </w:r>
        <w:r w:rsidRPr="00477C58">
          <w:rPr>
            <w:sz w:val="30"/>
            <w:szCs w:val="30"/>
            <w:u w:val="single"/>
          </w:rPr>
          <w:t>.</w:t>
        </w:r>
        <w:r w:rsidRPr="00477C58">
          <w:rPr>
            <w:sz w:val="30"/>
            <w:szCs w:val="30"/>
            <w:u w:val="single"/>
            <w:lang w:val="en-US"/>
          </w:rPr>
          <w:t>academy</w:t>
        </w:r>
        <w:r w:rsidRPr="00477C58">
          <w:rPr>
            <w:sz w:val="30"/>
            <w:szCs w:val="30"/>
            <w:u w:val="single"/>
          </w:rPr>
          <w:t>.</w:t>
        </w:r>
        <w:r w:rsidRPr="00477C58">
          <w:rPr>
            <w:sz w:val="30"/>
            <w:szCs w:val="30"/>
            <w:u w:val="single"/>
            <w:lang w:val="en-US"/>
          </w:rPr>
          <w:t>edu</w:t>
        </w:r>
        <w:r w:rsidRPr="00477C58">
          <w:rPr>
            <w:sz w:val="30"/>
            <w:szCs w:val="30"/>
            <w:u w:val="single"/>
          </w:rPr>
          <w:t>.</w:t>
        </w:r>
        <w:r w:rsidRPr="00477C58">
          <w:rPr>
            <w:sz w:val="30"/>
            <w:szCs w:val="30"/>
            <w:u w:val="single"/>
            <w:lang w:val="en-US"/>
          </w:rPr>
          <w:t>by</w:t>
        </w:r>
      </w:hyperlink>
      <w:r w:rsidRPr="00477C58">
        <w:rPr>
          <w:sz w:val="30"/>
          <w:szCs w:val="30"/>
        </w:rPr>
        <w:t xml:space="preserve">) размещены подробные рекомендации по содержанию и организации методической работы с учителями </w:t>
      </w:r>
      <w:r>
        <w:rPr>
          <w:sz w:val="30"/>
          <w:szCs w:val="30"/>
        </w:rPr>
        <w:t>естественнонаучного цикла</w:t>
      </w:r>
      <w:r w:rsidRPr="00477C58">
        <w:rPr>
          <w:sz w:val="30"/>
          <w:szCs w:val="30"/>
        </w:rPr>
        <w:t>.</w:t>
      </w:r>
    </w:p>
    <w:p w:rsidR="001B0D0A" w:rsidRDefault="001B0D0A" w:rsidP="001B0D0A">
      <w:pPr>
        <w:pStyle w:val="a5"/>
        <w:ind w:firstLine="709"/>
        <w:rPr>
          <w:sz w:val="20"/>
        </w:rPr>
      </w:pPr>
    </w:p>
    <w:p w:rsidR="001B0D0A" w:rsidRPr="00477C58" w:rsidRDefault="001B0D0A" w:rsidP="001B0D0A">
      <w:pPr>
        <w:ind w:firstLine="720"/>
        <w:jc w:val="both"/>
        <w:rPr>
          <w:sz w:val="30"/>
          <w:szCs w:val="30"/>
        </w:rPr>
      </w:pPr>
    </w:p>
    <w:p w:rsidR="001B0D0A" w:rsidRDefault="001B0D0A" w:rsidP="001B0D0A">
      <w:pPr>
        <w:ind w:firstLine="720"/>
        <w:jc w:val="both"/>
        <w:rPr>
          <w:snapToGrid w:val="0"/>
        </w:rPr>
      </w:pPr>
    </w:p>
    <w:p w:rsidR="00753C7A" w:rsidRDefault="00753C7A"/>
    <w:sectPr w:rsidR="00753C7A" w:rsidSect="005E3710">
      <w:headerReference w:type="even" r:id="rId9"/>
      <w:headerReference w:type="default" r:id="rId10"/>
      <w:pgSz w:w="11906" w:h="16838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792" w:rsidRDefault="00755792" w:rsidP="005E3710">
      <w:r>
        <w:separator/>
      </w:r>
    </w:p>
  </w:endnote>
  <w:endnote w:type="continuationSeparator" w:id="0">
    <w:p w:rsidR="00755792" w:rsidRDefault="00755792" w:rsidP="005E3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792" w:rsidRDefault="00755792" w:rsidP="005E3710">
      <w:r>
        <w:separator/>
      </w:r>
    </w:p>
  </w:footnote>
  <w:footnote w:type="continuationSeparator" w:id="0">
    <w:p w:rsidR="00755792" w:rsidRDefault="00755792" w:rsidP="005E3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1A6" w:rsidRDefault="005649BD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B0D0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151A6" w:rsidRDefault="002151A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61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8F4024" w:rsidRPr="008F4024" w:rsidRDefault="005649BD">
        <w:pPr>
          <w:pStyle w:val="a3"/>
          <w:jc w:val="center"/>
          <w:rPr>
            <w:sz w:val="24"/>
            <w:szCs w:val="24"/>
          </w:rPr>
        </w:pPr>
        <w:r w:rsidRPr="008F4024">
          <w:rPr>
            <w:sz w:val="24"/>
            <w:szCs w:val="24"/>
          </w:rPr>
          <w:fldChar w:fldCharType="begin"/>
        </w:r>
        <w:r w:rsidR="008F4024" w:rsidRPr="008F4024">
          <w:rPr>
            <w:sz w:val="24"/>
            <w:szCs w:val="24"/>
          </w:rPr>
          <w:instrText xml:space="preserve"> PAGE   \* MERGEFORMAT </w:instrText>
        </w:r>
        <w:r w:rsidRPr="008F4024">
          <w:rPr>
            <w:sz w:val="24"/>
            <w:szCs w:val="24"/>
          </w:rPr>
          <w:fldChar w:fldCharType="separate"/>
        </w:r>
        <w:r w:rsidR="00840B20">
          <w:rPr>
            <w:noProof/>
            <w:sz w:val="24"/>
            <w:szCs w:val="24"/>
          </w:rPr>
          <w:t>3</w:t>
        </w:r>
        <w:r w:rsidRPr="008F4024">
          <w:rPr>
            <w:sz w:val="24"/>
            <w:szCs w:val="24"/>
          </w:rPr>
          <w:fldChar w:fldCharType="end"/>
        </w:r>
      </w:p>
    </w:sdtContent>
  </w:sdt>
  <w:p w:rsidR="002151A6" w:rsidRDefault="002151A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A953DA"/>
    <w:multiLevelType w:val="multilevel"/>
    <w:tmpl w:val="2CEA8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4F55E2"/>
    <w:multiLevelType w:val="hybridMultilevel"/>
    <w:tmpl w:val="901AC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0D0A"/>
    <w:rsid w:val="00114E7C"/>
    <w:rsid w:val="001B0D0A"/>
    <w:rsid w:val="001D4574"/>
    <w:rsid w:val="002151A6"/>
    <w:rsid w:val="0023743E"/>
    <w:rsid w:val="00441A69"/>
    <w:rsid w:val="00455AAC"/>
    <w:rsid w:val="004C12DA"/>
    <w:rsid w:val="00553F07"/>
    <w:rsid w:val="005649BD"/>
    <w:rsid w:val="00593D3C"/>
    <w:rsid w:val="005E3710"/>
    <w:rsid w:val="006E29B4"/>
    <w:rsid w:val="00704953"/>
    <w:rsid w:val="00753C7A"/>
    <w:rsid w:val="00755792"/>
    <w:rsid w:val="00840B20"/>
    <w:rsid w:val="008A4A91"/>
    <w:rsid w:val="008C2E6C"/>
    <w:rsid w:val="008F4024"/>
    <w:rsid w:val="0091122D"/>
    <w:rsid w:val="009A6E8A"/>
    <w:rsid w:val="00A26F04"/>
    <w:rsid w:val="00A51CE7"/>
    <w:rsid w:val="00B93F79"/>
    <w:rsid w:val="00C00BF0"/>
    <w:rsid w:val="00C92B14"/>
    <w:rsid w:val="00CC4BE1"/>
    <w:rsid w:val="00D367E9"/>
    <w:rsid w:val="00D42C38"/>
    <w:rsid w:val="00D81AA7"/>
    <w:rsid w:val="00E24A52"/>
    <w:rsid w:val="00E32324"/>
    <w:rsid w:val="00FE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605C6DE5-2823-4FF5-ABFE-0868EA5CE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D0A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B0D0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B0D0A"/>
    <w:rPr>
      <w:rFonts w:eastAsia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1B0D0A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1B0D0A"/>
    <w:rPr>
      <w:rFonts w:eastAsia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1B0D0A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1B0D0A"/>
    <w:rPr>
      <w:rFonts w:eastAsia="Times New Roman"/>
      <w:sz w:val="28"/>
      <w:szCs w:val="20"/>
      <w:lang w:eastAsia="ru-RU"/>
    </w:rPr>
  </w:style>
  <w:style w:type="character" w:styleId="a9">
    <w:name w:val="Hyperlink"/>
    <w:basedOn w:val="a0"/>
    <w:rsid w:val="001B0D0A"/>
    <w:rPr>
      <w:color w:val="0000FF"/>
      <w:u w:val="single"/>
    </w:rPr>
  </w:style>
  <w:style w:type="paragraph" w:styleId="3">
    <w:name w:val="Body Text Indent 3"/>
    <w:basedOn w:val="a"/>
    <w:link w:val="30"/>
    <w:rsid w:val="001B0D0A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B0D0A"/>
    <w:rPr>
      <w:rFonts w:eastAsia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1B0D0A"/>
    <w:pPr>
      <w:widowControl w:val="0"/>
      <w:jc w:val="both"/>
    </w:pPr>
    <w:rPr>
      <w:rFonts w:ascii="Arial" w:hAnsi="Arial"/>
      <w:sz w:val="24"/>
    </w:rPr>
  </w:style>
  <w:style w:type="character" w:styleId="aa">
    <w:name w:val="page number"/>
    <w:basedOn w:val="a0"/>
    <w:rsid w:val="001B0D0A"/>
  </w:style>
  <w:style w:type="paragraph" w:customStyle="1" w:styleId="newncpi">
    <w:name w:val="newncpi"/>
    <w:basedOn w:val="a"/>
    <w:rsid w:val="001B0D0A"/>
    <w:pPr>
      <w:ind w:firstLine="567"/>
      <w:jc w:val="both"/>
    </w:pPr>
    <w:rPr>
      <w:sz w:val="24"/>
      <w:szCs w:val="24"/>
    </w:rPr>
  </w:style>
  <w:style w:type="paragraph" w:styleId="ab">
    <w:name w:val="Normal (Web)"/>
    <w:basedOn w:val="a"/>
    <w:rsid w:val="001B0D0A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1"/>
    <w:basedOn w:val="a"/>
    <w:rsid w:val="001B0D0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c">
    <w:name w:val="footer"/>
    <w:basedOn w:val="a"/>
    <w:link w:val="ad"/>
    <w:uiPriority w:val="99"/>
    <w:semiHidden/>
    <w:unhideWhenUsed/>
    <w:rsid w:val="008F402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F4024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ademy.edu.b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u.b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1942</Words>
  <Characters>11076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R32902</dc:creator>
  <cp:keywords/>
  <dc:description/>
  <cp:lastModifiedBy>Svetlana Ukleiko</cp:lastModifiedBy>
  <cp:revision>12</cp:revision>
  <dcterms:created xsi:type="dcterms:W3CDTF">2014-04-22T10:49:00Z</dcterms:created>
  <dcterms:modified xsi:type="dcterms:W3CDTF">2014-07-02T12:25:00Z</dcterms:modified>
</cp:coreProperties>
</file>